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AFC" w:rsidRPr="001B2AFC" w:rsidRDefault="001B2AFC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</w:t>
      </w:r>
      <w:r w:rsidRPr="001B2AFC">
        <w:rPr>
          <w:b/>
          <w:sz w:val="48"/>
          <w:szCs w:val="48"/>
        </w:rPr>
        <w:t>NumberSequence for  the Existing module</w:t>
      </w:r>
    </w:p>
    <w:p w:rsidR="0043134D" w:rsidRDefault="00AD61B2">
      <w:r>
        <w:t>To create a numbersequence for  the Existing module.</w:t>
      </w:r>
    </w:p>
    <w:p w:rsidR="00AD61B2" w:rsidRDefault="00AD61B2">
      <w:r>
        <w:t>Suppose in my HRM Module for the Employee Table I have to create the NumberSequence  (EmplTable).</w:t>
      </w:r>
    </w:p>
    <w:p w:rsidR="00AD61B2" w:rsidRDefault="00AD61B2">
      <w:r>
        <w:t>I need to follow these steps to create the NumberSequence  .</w:t>
      </w:r>
    </w:p>
    <w:p w:rsidR="00AD61B2" w:rsidRDefault="00BD70D4" w:rsidP="00AD61B2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249555</wp:posOffset>
            </wp:positionV>
            <wp:extent cx="3400425" cy="3790950"/>
            <wp:effectExtent l="19050" t="0" r="9525" b="0"/>
            <wp:wrapNone/>
            <wp:docPr id="1" name="Picture 1" descr="C:\Users\Pavan.Kumar\Desktop\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an.Kumar\Desktop\c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61B2">
        <w:t>Go to the Classes -&gt; NumberseqReference_HRM (Class) -&gt; LoadMethod</w:t>
      </w:r>
    </w:p>
    <w:p w:rsidR="00BD70D4" w:rsidRDefault="00BD70D4" w:rsidP="00BD70D4"/>
    <w:p w:rsidR="00BD70D4" w:rsidRDefault="00BD70D4" w:rsidP="00BD70D4"/>
    <w:p w:rsidR="00BD70D4" w:rsidRDefault="00BD70D4" w:rsidP="00BD70D4"/>
    <w:p w:rsidR="00BD70D4" w:rsidRDefault="00BD70D4" w:rsidP="00BD70D4"/>
    <w:p w:rsidR="00BD70D4" w:rsidRDefault="00BD70D4" w:rsidP="00BD70D4"/>
    <w:p w:rsidR="00BD70D4" w:rsidRDefault="00BD70D4" w:rsidP="00BD70D4"/>
    <w:p w:rsidR="00BD70D4" w:rsidRDefault="00BD70D4" w:rsidP="00BD70D4"/>
    <w:p w:rsidR="00BD70D4" w:rsidRDefault="00BD70D4" w:rsidP="00BD70D4"/>
    <w:p w:rsidR="00BD70D4" w:rsidRDefault="00BD70D4" w:rsidP="00BD70D4"/>
    <w:p w:rsidR="00BD70D4" w:rsidRDefault="00BD70D4" w:rsidP="00BD70D4"/>
    <w:p w:rsidR="00BD70D4" w:rsidRDefault="00BD70D4" w:rsidP="00BD70D4"/>
    <w:p w:rsidR="00BD4ABF" w:rsidRDefault="00BD4ABF" w:rsidP="00BD70D4"/>
    <w:p w:rsidR="00BD4ABF" w:rsidRDefault="00BD4ABF" w:rsidP="00BD70D4"/>
    <w:p w:rsidR="005225F6" w:rsidRDefault="005225F6" w:rsidP="00BD70D4"/>
    <w:p w:rsidR="00BD70D4" w:rsidRDefault="00BD70D4" w:rsidP="00BD70D4"/>
    <w:p w:rsidR="00AD61B2" w:rsidRPr="00BD70D4" w:rsidRDefault="00AD61B2" w:rsidP="00AD61B2">
      <w:pPr>
        <w:pStyle w:val="ListParagraph"/>
        <w:numPr>
          <w:ilvl w:val="0"/>
          <w:numId w:val="1"/>
        </w:numPr>
        <w:rPr>
          <w:b/>
        </w:rPr>
      </w:pPr>
      <w:r>
        <w:t>In the load method you have to override the code ,</w:t>
      </w:r>
      <w:r w:rsidRPr="00AD61B2">
        <w:rPr>
          <w:rFonts w:ascii="Arial" w:eastAsia="Times New Roman" w:hAnsi="Arial" w:cs="Arial"/>
          <w:color w:val="000000"/>
          <w:sz w:val="18"/>
          <w:szCs w:val="18"/>
        </w:rPr>
        <w:t xml:space="preserve"> need to added the code to which field we are planning to add the code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AD61B2">
        <w:rPr>
          <w:rFonts w:ascii="Arial" w:eastAsia="Times New Roman" w:hAnsi="Arial" w:cs="Arial"/>
          <w:color w:val="000000"/>
          <w:sz w:val="18"/>
          <w:szCs w:val="18"/>
        </w:rPr>
        <w:t>that it can be copied from the exisitng code and modfiy the EDT which we want to add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BD70D4"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r w:rsidRPr="00BD70D4">
        <w:rPr>
          <w:rFonts w:ascii="Arial" w:eastAsia="Times New Roman" w:hAnsi="Arial" w:cs="Arial"/>
          <w:b/>
          <w:color w:val="000000"/>
          <w:sz w:val="18"/>
          <w:szCs w:val="18"/>
        </w:rPr>
        <w:t>( Here My EDT is EmplId)</w:t>
      </w:r>
    </w:p>
    <w:p w:rsidR="00AD61B2" w:rsidRDefault="00AD61B2" w:rsidP="00AD61B2">
      <w:pPr>
        <w:pStyle w:val="ListParagraph"/>
      </w:pPr>
    </w:p>
    <w:p w:rsidR="00AD61B2" w:rsidRDefault="00AD61B2" w:rsidP="00AD61B2">
      <w:pPr>
        <w:pStyle w:val="ListParagraph"/>
      </w:pPr>
    </w:p>
    <w:p w:rsidR="00AD61B2" w:rsidRPr="00AD61B2" w:rsidRDefault="00AD61B2" w:rsidP="00AD61B2">
      <w:pPr>
        <w:pStyle w:val="ListParagraph"/>
        <w:rPr>
          <w:b/>
          <w:color w:val="00B050"/>
        </w:rPr>
      </w:pPr>
      <w:r w:rsidRPr="00AD61B2">
        <w:rPr>
          <w:b/>
          <w:color w:val="FF0000"/>
        </w:rPr>
        <w:t>Let us Assume (Existing Code )</w:t>
      </w:r>
    </w:p>
    <w:p w:rsidR="00AD61B2" w:rsidRDefault="00AD61B2" w:rsidP="00AD61B2">
      <w:pPr>
        <w:spacing w:after="0" w:line="240" w:lineRule="auto"/>
        <w:ind w:firstLine="720"/>
        <w:rPr>
          <w:rFonts w:ascii="Arial" w:eastAsia="Times New Roman" w:hAnsi="Arial" w:cs="Arial"/>
          <w:color w:val="00B050"/>
          <w:sz w:val="18"/>
          <w:szCs w:val="18"/>
        </w:rPr>
      </w:pPr>
      <w:r w:rsidRPr="00AD61B2">
        <w:rPr>
          <w:rFonts w:ascii="Arial" w:eastAsia="Times New Roman" w:hAnsi="Arial" w:cs="Arial"/>
          <w:color w:val="00B050"/>
          <w:sz w:val="18"/>
          <w:szCs w:val="18"/>
        </w:rPr>
        <w:t>numRef.DataTypeId = typeId2ExtendedTypeId(typeid(HRMApplicationId));</w:t>
      </w:r>
    </w:p>
    <w:p w:rsidR="00BD4ABF" w:rsidRDefault="00BD4ABF" w:rsidP="00AD61B2">
      <w:pPr>
        <w:spacing w:after="0" w:line="240" w:lineRule="auto"/>
        <w:ind w:firstLine="720"/>
        <w:rPr>
          <w:rFonts w:ascii="Arial" w:eastAsia="Times New Roman" w:hAnsi="Arial" w:cs="Arial"/>
          <w:color w:val="00B050"/>
          <w:sz w:val="18"/>
          <w:szCs w:val="18"/>
        </w:rPr>
      </w:pPr>
    </w:p>
    <w:p w:rsidR="00BD4ABF" w:rsidRPr="00AD61B2" w:rsidRDefault="00BD4ABF" w:rsidP="00AD61B2">
      <w:pPr>
        <w:spacing w:after="0" w:line="240" w:lineRule="auto"/>
        <w:ind w:firstLine="720"/>
        <w:rPr>
          <w:rFonts w:ascii="Arial" w:eastAsia="Times New Roman" w:hAnsi="Arial" w:cs="Arial"/>
          <w:color w:val="00B050"/>
          <w:sz w:val="18"/>
          <w:szCs w:val="18"/>
        </w:rPr>
      </w:pPr>
    </w:p>
    <w:p w:rsidR="00AD61B2" w:rsidRDefault="00AD61B2" w:rsidP="00AD61B2">
      <w:pPr>
        <w:spacing w:after="0" w:line="240" w:lineRule="auto"/>
        <w:ind w:firstLine="720"/>
        <w:rPr>
          <w:rFonts w:ascii="Arial" w:eastAsia="Times New Roman" w:hAnsi="Arial" w:cs="Arial"/>
          <w:color w:val="00B050"/>
          <w:sz w:val="18"/>
          <w:szCs w:val="18"/>
        </w:rPr>
      </w:pPr>
    </w:p>
    <w:p w:rsidR="00BD4ABF" w:rsidRDefault="00BD4ABF" w:rsidP="00AD61B2">
      <w:pPr>
        <w:spacing w:after="0" w:line="240" w:lineRule="auto"/>
        <w:ind w:firstLine="720"/>
        <w:rPr>
          <w:rFonts w:ascii="Arial" w:eastAsia="Times New Roman" w:hAnsi="Arial" w:cs="Arial"/>
          <w:color w:val="00B050"/>
          <w:sz w:val="18"/>
          <w:szCs w:val="18"/>
        </w:rPr>
      </w:pPr>
    </w:p>
    <w:p w:rsidR="00BD4ABF" w:rsidRDefault="00BD4ABF" w:rsidP="00AD61B2">
      <w:pPr>
        <w:spacing w:after="0" w:line="240" w:lineRule="auto"/>
        <w:ind w:firstLine="720"/>
        <w:rPr>
          <w:rFonts w:ascii="Arial" w:eastAsia="Times New Roman" w:hAnsi="Arial" w:cs="Arial"/>
          <w:color w:val="00B050"/>
          <w:sz w:val="18"/>
          <w:szCs w:val="18"/>
        </w:rPr>
      </w:pPr>
    </w:p>
    <w:p w:rsidR="00BD4ABF" w:rsidRDefault="00BD4ABF" w:rsidP="00AD61B2">
      <w:pPr>
        <w:spacing w:after="0" w:line="240" w:lineRule="auto"/>
        <w:ind w:firstLine="720"/>
        <w:rPr>
          <w:rFonts w:ascii="Arial" w:eastAsia="Times New Roman" w:hAnsi="Arial" w:cs="Arial"/>
          <w:color w:val="00B050"/>
          <w:sz w:val="18"/>
          <w:szCs w:val="18"/>
        </w:rPr>
      </w:pPr>
      <w:r>
        <w:rPr>
          <w:rFonts w:ascii="Arial" w:eastAsia="Times New Roman" w:hAnsi="Arial" w:cs="Arial"/>
          <w:noProof/>
          <w:color w:val="00B050"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-57150</wp:posOffset>
            </wp:positionV>
            <wp:extent cx="6515100" cy="3781425"/>
            <wp:effectExtent l="19050" t="0" r="0" b="0"/>
            <wp:wrapNone/>
            <wp:docPr id="2" name="Picture 2" descr="C:\Users\Pavan.Kumar\Desktop\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van.Kumar\Desktop\c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4ABF" w:rsidRDefault="00BD4ABF" w:rsidP="00AD61B2">
      <w:pPr>
        <w:spacing w:after="0" w:line="240" w:lineRule="auto"/>
        <w:ind w:firstLine="720"/>
        <w:rPr>
          <w:rFonts w:ascii="Arial" w:eastAsia="Times New Roman" w:hAnsi="Arial" w:cs="Arial"/>
          <w:color w:val="00B050"/>
          <w:sz w:val="18"/>
          <w:szCs w:val="18"/>
        </w:rPr>
      </w:pPr>
    </w:p>
    <w:p w:rsidR="00BD4ABF" w:rsidRDefault="00BD4ABF" w:rsidP="00AD61B2">
      <w:pPr>
        <w:spacing w:after="0" w:line="240" w:lineRule="auto"/>
        <w:ind w:firstLine="720"/>
        <w:rPr>
          <w:rFonts w:ascii="Arial" w:eastAsia="Times New Roman" w:hAnsi="Arial" w:cs="Arial"/>
          <w:color w:val="00B050"/>
          <w:sz w:val="18"/>
          <w:szCs w:val="18"/>
        </w:rPr>
      </w:pPr>
    </w:p>
    <w:p w:rsidR="00BD4ABF" w:rsidRDefault="00BD4ABF" w:rsidP="00AD61B2">
      <w:pPr>
        <w:spacing w:after="0" w:line="240" w:lineRule="auto"/>
        <w:ind w:firstLine="720"/>
        <w:rPr>
          <w:rFonts w:ascii="Arial" w:eastAsia="Times New Roman" w:hAnsi="Arial" w:cs="Arial"/>
          <w:color w:val="00B050"/>
          <w:sz w:val="18"/>
          <w:szCs w:val="18"/>
        </w:rPr>
      </w:pPr>
    </w:p>
    <w:p w:rsidR="00BD4ABF" w:rsidRDefault="00BD4ABF" w:rsidP="00AD61B2">
      <w:pPr>
        <w:spacing w:after="0" w:line="240" w:lineRule="auto"/>
        <w:ind w:firstLine="720"/>
        <w:rPr>
          <w:rFonts w:ascii="Arial" w:eastAsia="Times New Roman" w:hAnsi="Arial" w:cs="Arial"/>
          <w:color w:val="00B050"/>
          <w:sz w:val="18"/>
          <w:szCs w:val="18"/>
        </w:rPr>
      </w:pPr>
    </w:p>
    <w:p w:rsidR="00BD4ABF" w:rsidRDefault="00BD4ABF" w:rsidP="00AD61B2">
      <w:pPr>
        <w:spacing w:after="0" w:line="240" w:lineRule="auto"/>
        <w:ind w:firstLine="720"/>
        <w:rPr>
          <w:rFonts w:ascii="Arial" w:eastAsia="Times New Roman" w:hAnsi="Arial" w:cs="Arial"/>
          <w:color w:val="00B050"/>
          <w:sz w:val="18"/>
          <w:szCs w:val="18"/>
        </w:rPr>
      </w:pPr>
    </w:p>
    <w:p w:rsidR="00BD4ABF" w:rsidRDefault="00BD4ABF" w:rsidP="00AD61B2">
      <w:pPr>
        <w:spacing w:after="0" w:line="240" w:lineRule="auto"/>
        <w:ind w:firstLine="720"/>
        <w:rPr>
          <w:rFonts w:ascii="Arial" w:eastAsia="Times New Roman" w:hAnsi="Arial" w:cs="Arial"/>
          <w:color w:val="00B050"/>
          <w:sz w:val="18"/>
          <w:szCs w:val="18"/>
        </w:rPr>
      </w:pPr>
    </w:p>
    <w:p w:rsidR="00BD4ABF" w:rsidRDefault="00BD4ABF" w:rsidP="00AD61B2">
      <w:pPr>
        <w:spacing w:after="0" w:line="240" w:lineRule="auto"/>
        <w:ind w:firstLine="720"/>
        <w:rPr>
          <w:rFonts w:ascii="Arial" w:eastAsia="Times New Roman" w:hAnsi="Arial" w:cs="Arial"/>
          <w:color w:val="00B050"/>
          <w:sz w:val="18"/>
          <w:szCs w:val="18"/>
        </w:rPr>
      </w:pPr>
    </w:p>
    <w:p w:rsidR="00BD4ABF" w:rsidRDefault="00BD4ABF" w:rsidP="00AD61B2">
      <w:pPr>
        <w:spacing w:after="0" w:line="240" w:lineRule="auto"/>
        <w:ind w:firstLine="720"/>
        <w:rPr>
          <w:rFonts w:ascii="Arial" w:eastAsia="Times New Roman" w:hAnsi="Arial" w:cs="Arial"/>
          <w:color w:val="00B050"/>
          <w:sz w:val="18"/>
          <w:szCs w:val="18"/>
        </w:rPr>
      </w:pPr>
    </w:p>
    <w:p w:rsidR="00BD4ABF" w:rsidRDefault="00BD4ABF" w:rsidP="00AD61B2">
      <w:pPr>
        <w:spacing w:after="0" w:line="240" w:lineRule="auto"/>
        <w:ind w:firstLine="720"/>
        <w:rPr>
          <w:rFonts w:ascii="Arial" w:eastAsia="Times New Roman" w:hAnsi="Arial" w:cs="Arial"/>
          <w:color w:val="00B050"/>
          <w:sz w:val="18"/>
          <w:szCs w:val="18"/>
        </w:rPr>
      </w:pPr>
    </w:p>
    <w:p w:rsidR="00BD4ABF" w:rsidRDefault="00BD4ABF" w:rsidP="00AD61B2">
      <w:pPr>
        <w:spacing w:after="0" w:line="240" w:lineRule="auto"/>
        <w:ind w:firstLine="720"/>
        <w:rPr>
          <w:rFonts w:ascii="Arial" w:eastAsia="Times New Roman" w:hAnsi="Arial" w:cs="Arial"/>
          <w:color w:val="00B050"/>
          <w:sz w:val="18"/>
          <w:szCs w:val="18"/>
        </w:rPr>
      </w:pPr>
    </w:p>
    <w:p w:rsidR="00BD4ABF" w:rsidRDefault="00BD4ABF" w:rsidP="00AD61B2">
      <w:pPr>
        <w:spacing w:after="0" w:line="240" w:lineRule="auto"/>
        <w:ind w:firstLine="720"/>
        <w:rPr>
          <w:rFonts w:ascii="Arial" w:eastAsia="Times New Roman" w:hAnsi="Arial" w:cs="Arial"/>
          <w:color w:val="00B050"/>
          <w:sz w:val="18"/>
          <w:szCs w:val="18"/>
        </w:rPr>
      </w:pPr>
    </w:p>
    <w:p w:rsidR="00BD4ABF" w:rsidRDefault="00BD4ABF" w:rsidP="00AD61B2">
      <w:pPr>
        <w:spacing w:after="0" w:line="240" w:lineRule="auto"/>
        <w:ind w:firstLine="720"/>
        <w:rPr>
          <w:rFonts w:ascii="Arial" w:eastAsia="Times New Roman" w:hAnsi="Arial" w:cs="Arial"/>
          <w:color w:val="00B050"/>
          <w:sz w:val="18"/>
          <w:szCs w:val="18"/>
        </w:rPr>
      </w:pPr>
    </w:p>
    <w:p w:rsidR="00BD4ABF" w:rsidRDefault="00BD4ABF" w:rsidP="00AD61B2">
      <w:pPr>
        <w:spacing w:after="0" w:line="240" w:lineRule="auto"/>
        <w:ind w:firstLine="720"/>
        <w:rPr>
          <w:rFonts w:ascii="Arial" w:eastAsia="Times New Roman" w:hAnsi="Arial" w:cs="Arial"/>
          <w:color w:val="00B050"/>
          <w:sz w:val="18"/>
          <w:szCs w:val="18"/>
        </w:rPr>
      </w:pPr>
    </w:p>
    <w:p w:rsidR="00BD4ABF" w:rsidRDefault="00BD4ABF" w:rsidP="00AD61B2">
      <w:pPr>
        <w:spacing w:after="0" w:line="240" w:lineRule="auto"/>
        <w:ind w:firstLine="720"/>
        <w:rPr>
          <w:rFonts w:ascii="Arial" w:eastAsia="Times New Roman" w:hAnsi="Arial" w:cs="Arial"/>
          <w:color w:val="00B050"/>
          <w:sz w:val="18"/>
          <w:szCs w:val="18"/>
        </w:rPr>
      </w:pPr>
    </w:p>
    <w:p w:rsidR="00BD4ABF" w:rsidRDefault="00BD4ABF" w:rsidP="00AD61B2">
      <w:pPr>
        <w:spacing w:after="0" w:line="240" w:lineRule="auto"/>
        <w:ind w:firstLine="720"/>
        <w:rPr>
          <w:rFonts w:ascii="Arial" w:eastAsia="Times New Roman" w:hAnsi="Arial" w:cs="Arial"/>
          <w:color w:val="00B050"/>
          <w:sz w:val="18"/>
          <w:szCs w:val="18"/>
        </w:rPr>
      </w:pPr>
    </w:p>
    <w:p w:rsidR="00BD4ABF" w:rsidRDefault="00BD4ABF" w:rsidP="00AD61B2">
      <w:pPr>
        <w:spacing w:after="0" w:line="240" w:lineRule="auto"/>
        <w:ind w:firstLine="720"/>
        <w:rPr>
          <w:rFonts w:ascii="Arial" w:eastAsia="Times New Roman" w:hAnsi="Arial" w:cs="Arial"/>
          <w:color w:val="00B050"/>
          <w:sz w:val="18"/>
          <w:szCs w:val="18"/>
        </w:rPr>
      </w:pPr>
    </w:p>
    <w:p w:rsidR="00BD4ABF" w:rsidRDefault="00BD4ABF" w:rsidP="00AD61B2">
      <w:pPr>
        <w:spacing w:after="0" w:line="240" w:lineRule="auto"/>
        <w:ind w:firstLine="720"/>
        <w:rPr>
          <w:rFonts w:ascii="Arial" w:eastAsia="Times New Roman" w:hAnsi="Arial" w:cs="Arial"/>
          <w:color w:val="00B050"/>
          <w:sz w:val="18"/>
          <w:szCs w:val="18"/>
        </w:rPr>
      </w:pPr>
    </w:p>
    <w:p w:rsidR="00BD4ABF" w:rsidRDefault="00BD4ABF" w:rsidP="00AD61B2">
      <w:pPr>
        <w:spacing w:after="0" w:line="240" w:lineRule="auto"/>
        <w:ind w:firstLine="720"/>
        <w:rPr>
          <w:rFonts w:ascii="Arial" w:eastAsia="Times New Roman" w:hAnsi="Arial" w:cs="Arial"/>
          <w:color w:val="00B050"/>
          <w:sz w:val="18"/>
          <w:szCs w:val="18"/>
        </w:rPr>
      </w:pPr>
    </w:p>
    <w:p w:rsidR="00BD4ABF" w:rsidRDefault="00BD4ABF" w:rsidP="00AD61B2">
      <w:pPr>
        <w:spacing w:after="0" w:line="240" w:lineRule="auto"/>
        <w:ind w:firstLine="720"/>
        <w:rPr>
          <w:rFonts w:ascii="Arial" w:eastAsia="Times New Roman" w:hAnsi="Arial" w:cs="Arial"/>
          <w:color w:val="00B050"/>
          <w:sz w:val="18"/>
          <w:szCs w:val="18"/>
        </w:rPr>
      </w:pPr>
    </w:p>
    <w:p w:rsidR="00BD4ABF" w:rsidRDefault="00BD4ABF" w:rsidP="00AD61B2">
      <w:pPr>
        <w:spacing w:after="0" w:line="240" w:lineRule="auto"/>
        <w:ind w:firstLine="720"/>
        <w:rPr>
          <w:rFonts w:ascii="Arial" w:eastAsia="Times New Roman" w:hAnsi="Arial" w:cs="Arial"/>
          <w:color w:val="00B050"/>
          <w:sz w:val="18"/>
          <w:szCs w:val="18"/>
        </w:rPr>
      </w:pPr>
    </w:p>
    <w:p w:rsidR="00BD4ABF" w:rsidRDefault="00BD4ABF" w:rsidP="00AD61B2">
      <w:pPr>
        <w:spacing w:after="0" w:line="240" w:lineRule="auto"/>
        <w:ind w:firstLine="720"/>
        <w:rPr>
          <w:rFonts w:ascii="Arial" w:eastAsia="Times New Roman" w:hAnsi="Arial" w:cs="Arial"/>
          <w:color w:val="00B050"/>
          <w:sz w:val="18"/>
          <w:szCs w:val="18"/>
        </w:rPr>
      </w:pPr>
    </w:p>
    <w:p w:rsidR="00BD4ABF" w:rsidRDefault="00BD4ABF" w:rsidP="00AD61B2">
      <w:pPr>
        <w:spacing w:after="0" w:line="240" w:lineRule="auto"/>
        <w:ind w:firstLine="720"/>
        <w:rPr>
          <w:rFonts w:ascii="Arial" w:eastAsia="Times New Roman" w:hAnsi="Arial" w:cs="Arial"/>
          <w:color w:val="00B050"/>
          <w:sz w:val="18"/>
          <w:szCs w:val="18"/>
        </w:rPr>
      </w:pPr>
    </w:p>
    <w:p w:rsidR="00BD4ABF" w:rsidRDefault="00BD4ABF" w:rsidP="00AD61B2">
      <w:pPr>
        <w:spacing w:after="0" w:line="240" w:lineRule="auto"/>
        <w:ind w:firstLine="720"/>
        <w:rPr>
          <w:rFonts w:ascii="Arial" w:eastAsia="Times New Roman" w:hAnsi="Arial" w:cs="Arial"/>
          <w:color w:val="00B050"/>
          <w:sz w:val="18"/>
          <w:szCs w:val="18"/>
        </w:rPr>
      </w:pPr>
    </w:p>
    <w:p w:rsidR="00BD4ABF" w:rsidRDefault="00BD4ABF" w:rsidP="00AD61B2">
      <w:pPr>
        <w:spacing w:after="0" w:line="240" w:lineRule="auto"/>
        <w:ind w:firstLine="720"/>
        <w:rPr>
          <w:rFonts w:ascii="Arial" w:eastAsia="Times New Roman" w:hAnsi="Arial" w:cs="Arial"/>
          <w:color w:val="00B050"/>
          <w:sz w:val="18"/>
          <w:szCs w:val="18"/>
        </w:rPr>
      </w:pPr>
    </w:p>
    <w:p w:rsidR="00BD4ABF" w:rsidRDefault="00BD4ABF" w:rsidP="00AD61B2">
      <w:pPr>
        <w:spacing w:after="0" w:line="240" w:lineRule="auto"/>
        <w:ind w:firstLine="720"/>
        <w:rPr>
          <w:rFonts w:ascii="Arial" w:eastAsia="Times New Roman" w:hAnsi="Arial" w:cs="Arial"/>
          <w:color w:val="00B050"/>
          <w:sz w:val="18"/>
          <w:szCs w:val="18"/>
        </w:rPr>
      </w:pPr>
    </w:p>
    <w:p w:rsidR="00BD4ABF" w:rsidRDefault="00BD4ABF" w:rsidP="00AD61B2">
      <w:pPr>
        <w:spacing w:after="0" w:line="240" w:lineRule="auto"/>
        <w:ind w:firstLine="720"/>
        <w:rPr>
          <w:rFonts w:ascii="Arial" w:eastAsia="Times New Roman" w:hAnsi="Arial" w:cs="Arial"/>
          <w:color w:val="00B050"/>
          <w:sz w:val="18"/>
          <w:szCs w:val="18"/>
        </w:rPr>
      </w:pPr>
    </w:p>
    <w:p w:rsidR="00BD4ABF" w:rsidRDefault="00BD4ABF" w:rsidP="00AD61B2">
      <w:pPr>
        <w:spacing w:after="0" w:line="240" w:lineRule="auto"/>
        <w:ind w:firstLine="720"/>
        <w:rPr>
          <w:rFonts w:ascii="Arial" w:eastAsia="Times New Roman" w:hAnsi="Arial" w:cs="Arial"/>
          <w:color w:val="00B050"/>
          <w:sz w:val="18"/>
          <w:szCs w:val="18"/>
        </w:rPr>
      </w:pPr>
    </w:p>
    <w:p w:rsidR="00BD4ABF" w:rsidRDefault="00BD4ABF" w:rsidP="00AD61B2">
      <w:pPr>
        <w:spacing w:after="0" w:line="240" w:lineRule="auto"/>
        <w:ind w:firstLine="720"/>
        <w:rPr>
          <w:rFonts w:ascii="Arial" w:eastAsia="Times New Roman" w:hAnsi="Arial" w:cs="Arial"/>
          <w:color w:val="00B050"/>
          <w:sz w:val="18"/>
          <w:szCs w:val="18"/>
        </w:rPr>
      </w:pPr>
    </w:p>
    <w:p w:rsidR="00BD4ABF" w:rsidRDefault="00BD4ABF" w:rsidP="00AD61B2">
      <w:pPr>
        <w:spacing w:after="0" w:line="240" w:lineRule="auto"/>
        <w:ind w:firstLine="720"/>
        <w:rPr>
          <w:rFonts w:ascii="Arial" w:eastAsia="Times New Roman" w:hAnsi="Arial" w:cs="Arial"/>
          <w:color w:val="00B050"/>
          <w:sz w:val="18"/>
          <w:szCs w:val="18"/>
        </w:rPr>
      </w:pPr>
    </w:p>
    <w:p w:rsidR="00BD4ABF" w:rsidRDefault="00BD4ABF" w:rsidP="00AD61B2">
      <w:pPr>
        <w:spacing w:after="0" w:line="240" w:lineRule="auto"/>
        <w:ind w:firstLine="720"/>
        <w:rPr>
          <w:rFonts w:ascii="Arial" w:eastAsia="Times New Roman" w:hAnsi="Arial" w:cs="Arial"/>
          <w:color w:val="00B050"/>
          <w:sz w:val="18"/>
          <w:szCs w:val="18"/>
        </w:rPr>
      </w:pPr>
    </w:p>
    <w:p w:rsidR="00BD4ABF" w:rsidRPr="00AD61B2" w:rsidRDefault="00BD4ABF" w:rsidP="00AD61B2">
      <w:pPr>
        <w:spacing w:after="0" w:line="240" w:lineRule="auto"/>
        <w:ind w:firstLine="720"/>
        <w:rPr>
          <w:rFonts w:ascii="Arial" w:eastAsia="Times New Roman" w:hAnsi="Arial" w:cs="Arial"/>
          <w:color w:val="00B050"/>
          <w:sz w:val="18"/>
          <w:szCs w:val="18"/>
        </w:rPr>
      </w:pPr>
    </w:p>
    <w:p w:rsidR="00AD61B2" w:rsidRDefault="00AD61B2" w:rsidP="00AD61B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AD61B2" w:rsidRPr="00AD61B2" w:rsidRDefault="00AD61B2" w:rsidP="00AD61B2">
      <w:pPr>
        <w:spacing w:after="0" w:line="240" w:lineRule="auto"/>
        <w:ind w:firstLine="720"/>
        <w:rPr>
          <w:rFonts w:ascii="Arial" w:eastAsia="Times New Roman" w:hAnsi="Arial" w:cs="Arial"/>
          <w:b/>
          <w:color w:val="FF0000"/>
          <w:sz w:val="18"/>
          <w:szCs w:val="18"/>
        </w:rPr>
      </w:pPr>
      <w:r w:rsidRPr="00AD61B2">
        <w:rPr>
          <w:rFonts w:ascii="Arial" w:eastAsia="Times New Roman" w:hAnsi="Arial" w:cs="Arial"/>
          <w:b/>
          <w:color w:val="FF0000"/>
          <w:sz w:val="18"/>
          <w:szCs w:val="18"/>
        </w:rPr>
        <w:t>For The Empl Id We have to add the code means</w:t>
      </w:r>
    </w:p>
    <w:p w:rsidR="00AD61B2" w:rsidRDefault="00AD61B2" w:rsidP="00AD61B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AD61B2" w:rsidRDefault="00AD61B2" w:rsidP="00AD61B2">
      <w:pPr>
        <w:spacing w:after="0" w:line="240" w:lineRule="auto"/>
        <w:ind w:firstLine="720"/>
        <w:rPr>
          <w:rFonts w:ascii="Arial" w:eastAsia="Times New Roman" w:hAnsi="Arial" w:cs="Arial"/>
          <w:color w:val="00B050"/>
          <w:sz w:val="18"/>
          <w:szCs w:val="18"/>
        </w:rPr>
      </w:pPr>
      <w:r w:rsidRPr="00AD61B2">
        <w:rPr>
          <w:rFonts w:ascii="Arial" w:eastAsia="Times New Roman" w:hAnsi="Arial" w:cs="Arial"/>
          <w:color w:val="00B050"/>
          <w:sz w:val="18"/>
          <w:szCs w:val="18"/>
        </w:rPr>
        <w:t>numRef.DataTypeId = typeId2ExtendedTypeId(typeid(EmplId));</w:t>
      </w:r>
    </w:p>
    <w:p w:rsidR="00BD4ABF" w:rsidRPr="00AD61B2" w:rsidRDefault="00BD4ABF" w:rsidP="00AD61B2">
      <w:pPr>
        <w:spacing w:after="0" w:line="240" w:lineRule="auto"/>
        <w:ind w:firstLine="720"/>
        <w:rPr>
          <w:rFonts w:ascii="Arial" w:eastAsia="Times New Roman" w:hAnsi="Arial" w:cs="Arial"/>
          <w:color w:val="00B050"/>
          <w:sz w:val="18"/>
          <w:szCs w:val="18"/>
        </w:rPr>
      </w:pPr>
    </w:p>
    <w:p w:rsidR="00AD61B2" w:rsidRDefault="00AD61B2" w:rsidP="00AD61B2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18"/>
          <w:szCs w:val="18"/>
        </w:rPr>
      </w:pPr>
    </w:p>
    <w:p w:rsidR="00AD61B2" w:rsidRDefault="00AD61B2" w:rsidP="00AD61B2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18"/>
          <w:szCs w:val="18"/>
        </w:rPr>
      </w:pPr>
    </w:p>
    <w:p w:rsidR="00BD4ABF" w:rsidRDefault="00BD4ABF" w:rsidP="00AD61B2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18"/>
          <w:szCs w:val="18"/>
        </w:rPr>
      </w:pPr>
    </w:p>
    <w:p w:rsidR="00BD4ABF" w:rsidRDefault="00BD4ABF" w:rsidP="00AD61B2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18"/>
          <w:szCs w:val="18"/>
        </w:rPr>
      </w:pPr>
    </w:p>
    <w:p w:rsidR="00BD4ABF" w:rsidRDefault="003C3B25" w:rsidP="00AD61B2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31115</wp:posOffset>
            </wp:positionV>
            <wp:extent cx="7352030" cy="2933700"/>
            <wp:effectExtent l="19050" t="0" r="1270" b="0"/>
            <wp:wrapNone/>
            <wp:docPr id="3" name="Picture 3" descr="C:\Users\Pavan.Kumar\Desktop\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van.Kumar\Desktop\c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203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4ABF" w:rsidRDefault="00BD4ABF" w:rsidP="00AD61B2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18"/>
          <w:szCs w:val="18"/>
        </w:rPr>
      </w:pPr>
    </w:p>
    <w:p w:rsidR="00BD4ABF" w:rsidRDefault="00BD4ABF" w:rsidP="00AD61B2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18"/>
          <w:szCs w:val="18"/>
        </w:rPr>
      </w:pPr>
    </w:p>
    <w:p w:rsidR="00BD4ABF" w:rsidRDefault="00BD4ABF" w:rsidP="00AD61B2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18"/>
          <w:szCs w:val="18"/>
        </w:rPr>
      </w:pPr>
    </w:p>
    <w:p w:rsidR="00BD4ABF" w:rsidRDefault="00BD4ABF" w:rsidP="00AD61B2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18"/>
          <w:szCs w:val="18"/>
        </w:rPr>
      </w:pPr>
    </w:p>
    <w:p w:rsidR="00BD4ABF" w:rsidRDefault="00BD4ABF" w:rsidP="00AD61B2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18"/>
          <w:szCs w:val="18"/>
        </w:rPr>
      </w:pPr>
    </w:p>
    <w:p w:rsidR="00BD4ABF" w:rsidRDefault="00BD4ABF" w:rsidP="00AD61B2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18"/>
          <w:szCs w:val="18"/>
        </w:rPr>
      </w:pPr>
    </w:p>
    <w:p w:rsidR="00BD4ABF" w:rsidRDefault="00BD4ABF" w:rsidP="00AD61B2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18"/>
          <w:szCs w:val="18"/>
        </w:rPr>
      </w:pPr>
    </w:p>
    <w:p w:rsidR="00BD4ABF" w:rsidRDefault="00BD4ABF" w:rsidP="00AD61B2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18"/>
          <w:szCs w:val="18"/>
        </w:rPr>
      </w:pPr>
    </w:p>
    <w:p w:rsidR="00BD4ABF" w:rsidRDefault="00BD4ABF" w:rsidP="00AD61B2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18"/>
          <w:szCs w:val="18"/>
        </w:rPr>
      </w:pPr>
    </w:p>
    <w:p w:rsidR="00BD4ABF" w:rsidRDefault="00BD4ABF" w:rsidP="00AD61B2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18"/>
          <w:szCs w:val="18"/>
        </w:rPr>
      </w:pPr>
    </w:p>
    <w:p w:rsidR="00BD4ABF" w:rsidRDefault="00BD4ABF" w:rsidP="00AD61B2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18"/>
          <w:szCs w:val="18"/>
        </w:rPr>
      </w:pPr>
    </w:p>
    <w:p w:rsidR="00BD4ABF" w:rsidRDefault="00BD4ABF" w:rsidP="00AD61B2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18"/>
          <w:szCs w:val="18"/>
        </w:rPr>
      </w:pPr>
    </w:p>
    <w:p w:rsidR="00BD4ABF" w:rsidRDefault="00BD4ABF" w:rsidP="00AD61B2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18"/>
          <w:szCs w:val="18"/>
        </w:rPr>
      </w:pPr>
    </w:p>
    <w:p w:rsidR="00BD4ABF" w:rsidRDefault="00BD4ABF" w:rsidP="00AD61B2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18"/>
          <w:szCs w:val="18"/>
        </w:rPr>
      </w:pPr>
    </w:p>
    <w:p w:rsidR="00BD4ABF" w:rsidRDefault="00BD4ABF" w:rsidP="00AD61B2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18"/>
          <w:szCs w:val="18"/>
        </w:rPr>
      </w:pPr>
    </w:p>
    <w:p w:rsidR="00BD4ABF" w:rsidRDefault="00BD4ABF" w:rsidP="00AD61B2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18"/>
          <w:szCs w:val="18"/>
        </w:rPr>
      </w:pPr>
    </w:p>
    <w:p w:rsidR="00BD4ABF" w:rsidRDefault="00BD4ABF" w:rsidP="00AD61B2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18"/>
          <w:szCs w:val="18"/>
        </w:rPr>
      </w:pPr>
    </w:p>
    <w:p w:rsidR="00BD4ABF" w:rsidRDefault="00BD4ABF" w:rsidP="003C3B2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D4ABF" w:rsidRDefault="00BD4ABF" w:rsidP="00AD61B2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18"/>
          <w:szCs w:val="18"/>
        </w:rPr>
      </w:pPr>
    </w:p>
    <w:p w:rsidR="00BD4ABF" w:rsidRDefault="00BD4ABF" w:rsidP="00AD61B2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18"/>
          <w:szCs w:val="18"/>
        </w:rPr>
      </w:pPr>
    </w:p>
    <w:p w:rsidR="00AD61B2" w:rsidRDefault="00AD61B2" w:rsidP="00AD61B2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18"/>
          <w:szCs w:val="18"/>
        </w:rPr>
      </w:pPr>
    </w:p>
    <w:p w:rsidR="00AD61B2" w:rsidRPr="00531C21" w:rsidRDefault="00AD61B2" w:rsidP="00AD61B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AD61B2" w:rsidRDefault="00AD61B2" w:rsidP="00AD61B2">
      <w:pPr>
        <w:pStyle w:val="ListParagraph"/>
        <w:numPr>
          <w:ilvl w:val="0"/>
          <w:numId w:val="1"/>
        </w:numPr>
      </w:pPr>
      <w:r>
        <w:t xml:space="preserve">After completing the above procedure, we have to go to AOT -&gt; Tables -&gt;HRM Parameters -&gt; Need to Override the code </w:t>
      </w:r>
      <w:r w:rsidR="00135D4A">
        <w:t xml:space="preserve"> in th</w:t>
      </w:r>
      <w:r w:rsidR="00B84584">
        <w:t>e</w:t>
      </w:r>
      <w:r w:rsidR="00135D4A">
        <w:t xml:space="preserve"> method</w:t>
      </w:r>
    </w:p>
    <w:p w:rsidR="00AD61B2" w:rsidRDefault="00AD61B2" w:rsidP="00AD61B2">
      <w:pPr>
        <w:pStyle w:val="ListParagraph"/>
      </w:pPr>
      <w:r>
        <w:t>Ex: The Overrided code is</w:t>
      </w:r>
    </w:p>
    <w:p w:rsidR="00AD61B2" w:rsidRDefault="00AD61B2" w:rsidP="00AD61B2">
      <w:pPr>
        <w:pStyle w:val="ListParagraph"/>
      </w:pPr>
    </w:p>
    <w:p w:rsidR="00AD61B2" w:rsidRPr="00AD61B2" w:rsidRDefault="00AD61B2" w:rsidP="00AD61B2">
      <w:pPr>
        <w:pStyle w:val="ListParagraph"/>
        <w:rPr>
          <w:color w:val="00B050"/>
        </w:rPr>
      </w:pPr>
      <w:r w:rsidRPr="00AD61B2">
        <w:rPr>
          <w:color w:val="00B050"/>
        </w:rPr>
        <w:t>static client server NumberSequenceReference numRefEmplId()</w:t>
      </w:r>
    </w:p>
    <w:p w:rsidR="00AD61B2" w:rsidRPr="00AD61B2" w:rsidRDefault="00AD61B2" w:rsidP="00AD61B2">
      <w:pPr>
        <w:pStyle w:val="ListParagraph"/>
        <w:rPr>
          <w:color w:val="00B050"/>
        </w:rPr>
      </w:pPr>
      <w:r w:rsidRPr="00AD61B2">
        <w:rPr>
          <w:color w:val="00B050"/>
        </w:rPr>
        <w:t>{</w:t>
      </w:r>
    </w:p>
    <w:p w:rsidR="00AD61B2" w:rsidRPr="00AD61B2" w:rsidRDefault="00AD61B2" w:rsidP="00AD61B2">
      <w:pPr>
        <w:pStyle w:val="ListParagraph"/>
        <w:rPr>
          <w:color w:val="00B050"/>
        </w:rPr>
      </w:pPr>
      <w:r w:rsidRPr="00AD61B2">
        <w:rPr>
          <w:color w:val="00B050"/>
        </w:rPr>
        <w:t xml:space="preserve">    return NumberSeqReference::findReference(typeId2ExtendedTypeId(typeid(EmplId)));</w:t>
      </w:r>
    </w:p>
    <w:p w:rsidR="003C3B25" w:rsidRPr="003C3B25" w:rsidRDefault="00AD61B2" w:rsidP="003C3B25">
      <w:pPr>
        <w:pStyle w:val="ListParagraph"/>
        <w:rPr>
          <w:color w:val="00B050"/>
        </w:rPr>
      </w:pPr>
      <w:r w:rsidRPr="00AD61B2">
        <w:rPr>
          <w:color w:val="00B050"/>
        </w:rPr>
        <w:t>}</w:t>
      </w:r>
    </w:p>
    <w:p w:rsidR="003C3B25" w:rsidRDefault="003C3B25" w:rsidP="00AD61B2">
      <w:pPr>
        <w:pStyle w:val="ListParagraph"/>
      </w:pPr>
    </w:p>
    <w:p w:rsidR="003C3B25" w:rsidRDefault="003C3B25" w:rsidP="003C3B25">
      <w:pPr>
        <w:pStyle w:val="ListParagraph"/>
      </w:pPr>
      <w:r>
        <w:t>Same code u copy as per u r requirement in there see the below screen shot</w:t>
      </w:r>
    </w:p>
    <w:p w:rsidR="003C3B25" w:rsidRDefault="003C3B25" w:rsidP="00AD61B2">
      <w:pPr>
        <w:pStyle w:val="ListParagraph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31750</wp:posOffset>
            </wp:positionV>
            <wp:extent cx="5181600" cy="6153150"/>
            <wp:effectExtent l="19050" t="0" r="0" b="0"/>
            <wp:wrapNone/>
            <wp:docPr id="4" name="Picture 4" descr="C:\Users\Pavan.Kumar\Desktop\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van.Kumar\Desktop\c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615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3B25" w:rsidRDefault="003C3B25" w:rsidP="00AD61B2">
      <w:pPr>
        <w:pStyle w:val="ListParagraph"/>
      </w:pPr>
    </w:p>
    <w:p w:rsidR="003C3B25" w:rsidRDefault="003C3B25" w:rsidP="00AD61B2">
      <w:pPr>
        <w:pStyle w:val="ListParagraph"/>
      </w:pPr>
    </w:p>
    <w:p w:rsidR="003C3B25" w:rsidRDefault="003C3B25" w:rsidP="00AD61B2">
      <w:pPr>
        <w:pStyle w:val="ListParagraph"/>
      </w:pPr>
    </w:p>
    <w:p w:rsidR="003C3B25" w:rsidRDefault="003C3B25" w:rsidP="00AD61B2">
      <w:pPr>
        <w:pStyle w:val="ListParagraph"/>
      </w:pPr>
    </w:p>
    <w:p w:rsidR="003C3B25" w:rsidRDefault="003C3B25" w:rsidP="00AD61B2">
      <w:pPr>
        <w:pStyle w:val="ListParagraph"/>
      </w:pPr>
    </w:p>
    <w:p w:rsidR="003C3B25" w:rsidRDefault="003C3B25" w:rsidP="00AD61B2">
      <w:pPr>
        <w:pStyle w:val="ListParagraph"/>
      </w:pPr>
    </w:p>
    <w:p w:rsidR="003C3B25" w:rsidRDefault="003C3B25" w:rsidP="00AD61B2">
      <w:pPr>
        <w:pStyle w:val="ListParagraph"/>
      </w:pPr>
    </w:p>
    <w:p w:rsidR="003C3B25" w:rsidRDefault="003C3B25" w:rsidP="00AD61B2">
      <w:pPr>
        <w:pStyle w:val="ListParagraph"/>
      </w:pPr>
    </w:p>
    <w:p w:rsidR="003C3B25" w:rsidRDefault="003C3B25" w:rsidP="00AD61B2">
      <w:pPr>
        <w:pStyle w:val="ListParagraph"/>
      </w:pPr>
    </w:p>
    <w:p w:rsidR="003C3B25" w:rsidRDefault="003C3B25" w:rsidP="00AD61B2">
      <w:pPr>
        <w:pStyle w:val="ListParagraph"/>
      </w:pPr>
    </w:p>
    <w:p w:rsidR="003C3B25" w:rsidRDefault="003C3B25" w:rsidP="00AD61B2">
      <w:pPr>
        <w:pStyle w:val="ListParagraph"/>
      </w:pPr>
    </w:p>
    <w:p w:rsidR="003C3B25" w:rsidRDefault="003C3B25" w:rsidP="00AD61B2">
      <w:pPr>
        <w:pStyle w:val="ListParagraph"/>
      </w:pPr>
    </w:p>
    <w:p w:rsidR="003C3B25" w:rsidRDefault="003C3B25" w:rsidP="00AD61B2">
      <w:pPr>
        <w:pStyle w:val="ListParagraph"/>
      </w:pPr>
    </w:p>
    <w:p w:rsidR="003C3B25" w:rsidRDefault="003C3B25" w:rsidP="00AD61B2">
      <w:pPr>
        <w:pStyle w:val="ListParagraph"/>
      </w:pPr>
    </w:p>
    <w:p w:rsidR="003C3B25" w:rsidRDefault="003C3B25" w:rsidP="00AD61B2">
      <w:pPr>
        <w:pStyle w:val="ListParagraph"/>
      </w:pPr>
    </w:p>
    <w:p w:rsidR="003C3B25" w:rsidRDefault="003C3B25" w:rsidP="00AD61B2">
      <w:pPr>
        <w:pStyle w:val="ListParagraph"/>
      </w:pPr>
    </w:p>
    <w:p w:rsidR="003C3B25" w:rsidRDefault="003C3B25" w:rsidP="00AD61B2">
      <w:pPr>
        <w:pStyle w:val="ListParagraph"/>
      </w:pPr>
    </w:p>
    <w:p w:rsidR="003C3B25" w:rsidRDefault="003C3B25" w:rsidP="00AD61B2">
      <w:pPr>
        <w:pStyle w:val="ListParagraph"/>
      </w:pPr>
    </w:p>
    <w:p w:rsidR="003C3B25" w:rsidRDefault="003C3B25" w:rsidP="00AD61B2">
      <w:pPr>
        <w:pStyle w:val="ListParagraph"/>
      </w:pPr>
    </w:p>
    <w:p w:rsidR="003C3B25" w:rsidRDefault="003C3B25" w:rsidP="00AD61B2">
      <w:pPr>
        <w:pStyle w:val="ListParagraph"/>
      </w:pPr>
    </w:p>
    <w:p w:rsidR="003C3B25" w:rsidRDefault="003C3B25" w:rsidP="00AD61B2">
      <w:pPr>
        <w:pStyle w:val="ListParagraph"/>
      </w:pPr>
    </w:p>
    <w:p w:rsidR="003C3B25" w:rsidRDefault="003C3B25" w:rsidP="00AD61B2">
      <w:pPr>
        <w:pStyle w:val="ListParagraph"/>
      </w:pPr>
    </w:p>
    <w:p w:rsidR="003C3B25" w:rsidRDefault="003C3B25" w:rsidP="00AD61B2">
      <w:pPr>
        <w:pStyle w:val="ListParagraph"/>
      </w:pPr>
    </w:p>
    <w:p w:rsidR="003C3B25" w:rsidRDefault="003C3B25" w:rsidP="00AD61B2">
      <w:pPr>
        <w:pStyle w:val="ListParagraph"/>
      </w:pPr>
    </w:p>
    <w:p w:rsidR="003C3B25" w:rsidRDefault="003C3B25" w:rsidP="00AD61B2">
      <w:pPr>
        <w:pStyle w:val="ListParagraph"/>
      </w:pPr>
    </w:p>
    <w:p w:rsidR="003C3B25" w:rsidRDefault="003C3B25" w:rsidP="00AD61B2">
      <w:pPr>
        <w:pStyle w:val="ListParagraph"/>
      </w:pPr>
    </w:p>
    <w:p w:rsidR="003C3B25" w:rsidRDefault="003C3B25" w:rsidP="00AD61B2">
      <w:pPr>
        <w:pStyle w:val="ListParagraph"/>
      </w:pPr>
    </w:p>
    <w:p w:rsidR="003C3B25" w:rsidRDefault="003C3B25" w:rsidP="00AD61B2">
      <w:pPr>
        <w:pStyle w:val="ListParagraph"/>
      </w:pPr>
    </w:p>
    <w:p w:rsidR="003C3B25" w:rsidRDefault="003C3B25" w:rsidP="00AD61B2">
      <w:pPr>
        <w:pStyle w:val="ListParagraph"/>
      </w:pPr>
    </w:p>
    <w:p w:rsidR="003C3B25" w:rsidRDefault="003C3B25" w:rsidP="003C3B25">
      <w:pPr>
        <w:pStyle w:val="ListParagraph"/>
        <w:numPr>
          <w:ilvl w:val="0"/>
          <w:numId w:val="1"/>
        </w:numPr>
      </w:pPr>
      <w:r>
        <w:t>Af</w:t>
      </w:r>
      <w:r w:rsidR="00D16AB0">
        <w:t>ter the above step go to the Empl Form -&gt; Form Level Methods u have to write the number</w:t>
      </w:r>
      <w:r w:rsidR="00AF3428">
        <w:t xml:space="preserve"> sequence formhandler method ha</w:t>
      </w:r>
      <w:r w:rsidR="00D16AB0">
        <w:t>ve to create</w:t>
      </w:r>
      <w:r w:rsidR="00AF3428">
        <w:t xml:space="preserve"> the code</w:t>
      </w:r>
      <w:r w:rsidR="00D16AB0">
        <w:t>.</w:t>
      </w:r>
    </w:p>
    <w:p w:rsidR="00D16AB0" w:rsidRDefault="00D16AB0" w:rsidP="00D16AB0">
      <w:pPr>
        <w:pStyle w:val="ListParagraph"/>
      </w:pPr>
      <w:r>
        <w:t>See the below figure.</w:t>
      </w:r>
    </w:p>
    <w:p w:rsidR="00D16AB0" w:rsidRDefault="00D16AB0" w:rsidP="00D16AB0">
      <w:pPr>
        <w:pStyle w:val="ListParagraph"/>
      </w:pPr>
    </w:p>
    <w:p w:rsidR="00145072" w:rsidRDefault="00145072" w:rsidP="00145072">
      <w:pPr>
        <w:pStyle w:val="ListParagraph"/>
      </w:pPr>
    </w:p>
    <w:p w:rsidR="00145072" w:rsidRDefault="00145072" w:rsidP="00145072">
      <w:pPr>
        <w:pStyle w:val="ListParagraph"/>
      </w:pPr>
      <w:r>
        <w:rPr>
          <w:noProof/>
        </w:rPr>
        <w:drawing>
          <wp:inline distT="0" distB="0" distL="0" distR="0">
            <wp:extent cx="2419350" cy="2867025"/>
            <wp:effectExtent l="19050" t="0" r="0" b="0"/>
            <wp:docPr id="5" name="Picture 5" descr="C:\Users\Pavan.Kumar\Desktop\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van.Kumar\Desktop\c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072" w:rsidRDefault="00145072" w:rsidP="00145072">
      <w:pPr>
        <w:pStyle w:val="ListParagraph"/>
      </w:pPr>
    </w:p>
    <w:p w:rsidR="000C4639" w:rsidRPr="000C4639" w:rsidRDefault="000C4639" w:rsidP="00145072">
      <w:pPr>
        <w:pStyle w:val="ListParagrap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C</w:t>
      </w:r>
      <w:r w:rsidRPr="000C4639">
        <w:rPr>
          <w:b/>
          <w:color w:val="FF0000"/>
          <w:sz w:val="24"/>
          <w:szCs w:val="24"/>
        </w:rPr>
        <w:t>lass declaration Code</w:t>
      </w:r>
    </w:p>
    <w:p w:rsidR="0001077A" w:rsidRDefault="0001077A" w:rsidP="00145072">
      <w:pPr>
        <w:pStyle w:val="ListParagraph"/>
        <w:rPr>
          <w:b/>
          <w:i/>
        </w:rPr>
      </w:pPr>
      <w:r>
        <w:rPr>
          <w:b/>
          <w:i/>
        </w:rPr>
        <w:t>IN the class declaration we have to write the code</w:t>
      </w:r>
    </w:p>
    <w:p w:rsidR="0001077A" w:rsidRDefault="0001077A" w:rsidP="00145072">
      <w:pPr>
        <w:pStyle w:val="ListParagraph"/>
        <w:rPr>
          <w:b/>
          <w:i/>
        </w:rPr>
      </w:pPr>
    </w:p>
    <w:p w:rsidR="0001077A" w:rsidRPr="0001077A" w:rsidRDefault="0001077A" w:rsidP="00145072">
      <w:pPr>
        <w:pStyle w:val="ListParagraph"/>
        <w:rPr>
          <w:b/>
          <w:i/>
          <w:color w:val="00B050"/>
        </w:rPr>
      </w:pPr>
      <w:r w:rsidRPr="0001077A">
        <w:rPr>
          <w:b/>
          <w:i/>
          <w:color w:val="00B050"/>
        </w:rPr>
        <w:t>NumberSeqFormHandler numberSeqFormHandler;</w:t>
      </w:r>
    </w:p>
    <w:p w:rsidR="000C4639" w:rsidRDefault="000C4639" w:rsidP="00145072">
      <w:pPr>
        <w:pStyle w:val="ListParagraph"/>
        <w:rPr>
          <w:b/>
          <w:i/>
        </w:rPr>
      </w:pPr>
    </w:p>
    <w:p w:rsidR="000C4639" w:rsidRPr="000C4639" w:rsidRDefault="000C4639" w:rsidP="00145072">
      <w:pPr>
        <w:pStyle w:val="ListParagraph"/>
        <w:rPr>
          <w:b/>
          <w:color w:val="FF0000"/>
          <w:sz w:val="24"/>
          <w:szCs w:val="24"/>
        </w:rPr>
      </w:pPr>
      <w:r w:rsidRPr="000C4639">
        <w:rPr>
          <w:b/>
          <w:color w:val="FF0000"/>
          <w:sz w:val="24"/>
          <w:szCs w:val="24"/>
        </w:rPr>
        <w:t>Numberseqformhandler Code</w:t>
      </w:r>
    </w:p>
    <w:p w:rsidR="00145072" w:rsidRPr="00145072" w:rsidRDefault="00145072" w:rsidP="00145072">
      <w:pPr>
        <w:pStyle w:val="ListParagraph"/>
        <w:rPr>
          <w:b/>
          <w:i/>
        </w:rPr>
      </w:pPr>
      <w:r w:rsidRPr="00145072">
        <w:rPr>
          <w:b/>
          <w:i/>
        </w:rPr>
        <w:t>In the Numberseqformhandler write the below code</w:t>
      </w:r>
    </w:p>
    <w:p w:rsidR="00145072" w:rsidRDefault="00145072" w:rsidP="00145072">
      <w:pPr>
        <w:pStyle w:val="ListParagraph"/>
      </w:pPr>
    </w:p>
    <w:p w:rsidR="00145072" w:rsidRPr="00145072" w:rsidRDefault="00145072" w:rsidP="00145072">
      <w:pPr>
        <w:pStyle w:val="ListParagraph"/>
        <w:rPr>
          <w:b/>
          <w:color w:val="00B050"/>
        </w:rPr>
      </w:pPr>
      <w:r w:rsidRPr="00145072">
        <w:rPr>
          <w:b/>
          <w:color w:val="00B050"/>
        </w:rPr>
        <w:t>NumberSeqFormHandler numberSeqFormHandler()</w:t>
      </w:r>
    </w:p>
    <w:p w:rsidR="00145072" w:rsidRPr="00145072" w:rsidRDefault="00145072" w:rsidP="00145072">
      <w:pPr>
        <w:pStyle w:val="ListParagraph"/>
        <w:rPr>
          <w:b/>
          <w:color w:val="00B050"/>
        </w:rPr>
      </w:pPr>
      <w:r w:rsidRPr="00145072">
        <w:rPr>
          <w:b/>
          <w:color w:val="00B050"/>
        </w:rPr>
        <w:t>{</w:t>
      </w:r>
    </w:p>
    <w:p w:rsidR="00145072" w:rsidRPr="00145072" w:rsidRDefault="00145072" w:rsidP="00145072">
      <w:pPr>
        <w:pStyle w:val="ListParagraph"/>
        <w:rPr>
          <w:b/>
          <w:color w:val="00B050"/>
        </w:rPr>
      </w:pPr>
      <w:r w:rsidRPr="00145072">
        <w:rPr>
          <w:b/>
          <w:color w:val="00B050"/>
        </w:rPr>
        <w:t xml:space="preserve">    if (!numberSeqFormHandler)</w:t>
      </w:r>
    </w:p>
    <w:p w:rsidR="00145072" w:rsidRPr="00145072" w:rsidRDefault="00145072" w:rsidP="00145072">
      <w:pPr>
        <w:pStyle w:val="ListParagraph"/>
        <w:rPr>
          <w:b/>
          <w:color w:val="00B050"/>
        </w:rPr>
      </w:pPr>
      <w:r w:rsidRPr="00145072">
        <w:rPr>
          <w:b/>
          <w:color w:val="00B050"/>
        </w:rPr>
        <w:t xml:space="preserve">    {</w:t>
      </w:r>
    </w:p>
    <w:p w:rsidR="00145072" w:rsidRPr="00145072" w:rsidRDefault="00145072" w:rsidP="00145072">
      <w:pPr>
        <w:pStyle w:val="ListParagraph"/>
        <w:rPr>
          <w:b/>
          <w:color w:val="00B050"/>
        </w:rPr>
      </w:pPr>
      <w:r w:rsidRPr="00145072">
        <w:rPr>
          <w:b/>
          <w:color w:val="00B050"/>
        </w:rPr>
        <w:t xml:space="preserve">        numberSeqFormHandler = NumberSeqFormHandler::newForm(HRMParameters::numRefEmplId().NumberSequence,element, EmplTable_ds, fieldnum(EmplTable, EmplId));</w:t>
      </w:r>
    </w:p>
    <w:p w:rsidR="00145072" w:rsidRPr="00145072" w:rsidRDefault="00145072" w:rsidP="00145072">
      <w:pPr>
        <w:pStyle w:val="ListParagraph"/>
        <w:rPr>
          <w:b/>
          <w:color w:val="00B050"/>
        </w:rPr>
      </w:pPr>
      <w:r w:rsidRPr="00145072">
        <w:rPr>
          <w:b/>
          <w:color w:val="00B050"/>
        </w:rPr>
        <w:t xml:space="preserve">    }</w:t>
      </w:r>
    </w:p>
    <w:p w:rsidR="00145072" w:rsidRPr="00145072" w:rsidRDefault="00145072" w:rsidP="00145072">
      <w:pPr>
        <w:pStyle w:val="ListParagraph"/>
        <w:rPr>
          <w:b/>
          <w:color w:val="00B050"/>
        </w:rPr>
      </w:pPr>
      <w:r w:rsidRPr="00145072">
        <w:rPr>
          <w:b/>
          <w:color w:val="00B050"/>
        </w:rPr>
        <w:t xml:space="preserve">    return numberSeqFormHandler;</w:t>
      </w:r>
    </w:p>
    <w:p w:rsidR="00145072" w:rsidRPr="00145072" w:rsidRDefault="00145072" w:rsidP="00145072">
      <w:pPr>
        <w:pStyle w:val="ListParagraph"/>
        <w:rPr>
          <w:b/>
          <w:color w:val="00B050"/>
        </w:rPr>
      </w:pPr>
      <w:r w:rsidRPr="00145072">
        <w:rPr>
          <w:b/>
          <w:color w:val="00B050"/>
        </w:rPr>
        <w:t>}</w:t>
      </w:r>
    </w:p>
    <w:p w:rsidR="003C3B25" w:rsidRDefault="003C3B25" w:rsidP="00AD61B2">
      <w:pPr>
        <w:pStyle w:val="ListParagraph"/>
        <w:rPr>
          <w:color w:val="00B050"/>
        </w:rPr>
      </w:pPr>
    </w:p>
    <w:p w:rsidR="00751B30" w:rsidRDefault="00751B30" w:rsidP="00AD61B2">
      <w:pPr>
        <w:pStyle w:val="ListParagraph"/>
        <w:rPr>
          <w:color w:val="00B050"/>
        </w:rPr>
      </w:pPr>
    </w:p>
    <w:p w:rsidR="00751B30" w:rsidRDefault="00751B30" w:rsidP="00AD61B2">
      <w:pPr>
        <w:pStyle w:val="ListParagraph"/>
        <w:rPr>
          <w:color w:val="00B050"/>
        </w:rPr>
      </w:pPr>
    </w:p>
    <w:p w:rsidR="00751B30" w:rsidRDefault="00751B30" w:rsidP="00AD61B2">
      <w:pPr>
        <w:pStyle w:val="ListParagraph"/>
        <w:rPr>
          <w:color w:val="00B050"/>
        </w:rPr>
      </w:pPr>
    </w:p>
    <w:p w:rsidR="00751B30" w:rsidRDefault="00751B30" w:rsidP="00AD61B2">
      <w:pPr>
        <w:pStyle w:val="ListParagraph"/>
        <w:rPr>
          <w:color w:val="00B050"/>
        </w:rPr>
      </w:pPr>
    </w:p>
    <w:p w:rsidR="00751B30" w:rsidRDefault="00751B30" w:rsidP="00AD61B2">
      <w:pPr>
        <w:pStyle w:val="ListParagraph"/>
        <w:rPr>
          <w:color w:val="00B050"/>
        </w:rPr>
      </w:pPr>
    </w:p>
    <w:p w:rsidR="00751B30" w:rsidRDefault="00751B30" w:rsidP="00AD61B2">
      <w:pPr>
        <w:pStyle w:val="ListParagraph"/>
        <w:rPr>
          <w:color w:val="00B050"/>
        </w:rPr>
      </w:pPr>
    </w:p>
    <w:p w:rsidR="00751B30" w:rsidRPr="00145072" w:rsidRDefault="00751B30" w:rsidP="00AD61B2">
      <w:pPr>
        <w:pStyle w:val="ListParagraph"/>
        <w:rPr>
          <w:color w:val="00B050"/>
        </w:rPr>
      </w:pPr>
    </w:p>
    <w:p w:rsidR="003C3B25" w:rsidRDefault="003C3B25" w:rsidP="00AD61B2">
      <w:pPr>
        <w:pStyle w:val="ListParagraph"/>
      </w:pPr>
    </w:p>
    <w:p w:rsidR="003C3B25" w:rsidRDefault="003C3B25" w:rsidP="00AD61B2">
      <w:pPr>
        <w:pStyle w:val="ListParagraph"/>
      </w:pPr>
    </w:p>
    <w:p w:rsidR="00AF3428" w:rsidRDefault="00751B30" w:rsidP="00AF3428">
      <w:pPr>
        <w:pStyle w:val="ListParagraph"/>
        <w:numPr>
          <w:ilvl w:val="0"/>
          <w:numId w:val="1"/>
        </w:numPr>
      </w:pPr>
      <w:r>
        <w:t>Then we have to Override  the DataSource Methods ( Create, Write ,Delete).</w:t>
      </w:r>
    </w:p>
    <w:p w:rsidR="00751B30" w:rsidRDefault="00751B30" w:rsidP="00751B30">
      <w:r>
        <w:rPr>
          <w:noProof/>
        </w:rPr>
        <w:drawing>
          <wp:inline distT="0" distB="0" distL="0" distR="0">
            <wp:extent cx="2105025" cy="2305050"/>
            <wp:effectExtent l="19050" t="0" r="9525" b="0"/>
            <wp:docPr id="6" name="Picture 6" descr="C:\Users\Pavan.Kumar\Desktop\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van.Kumar\Desktop\c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B30" w:rsidRPr="00751B30" w:rsidRDefault="00751B30" w:rsidP="00751B30">
      <w:pPr>
        <w:rPr>
          <w:b/>
        </w:rPr>
      </w:pPr>
      <w:r w:rsidRPr="00751B30">
        <w:rPr>
          <w:b/>
        </w:rPr>
        <w:t>Write Method Code is</w:t>
      </w:r>
    </w:p>
    <w:p w:rsidR="00751B30" w:rsidRDefault="00751B30" w:rsidP="00751B30">
      <w:pPr>
        <w:rPr>
          <w:color w:val="00B050"/>
        </w:rPr>
      </w:pPr>
      <w:r w:rsidRPr="00751B30">
        <w:rPr>
          <w:color w:val="00B050"/>
        </w:rPr>
        <w:t>element.numberSeqFormHandler().formMethodDataSourceWrite();</w:t>
      </w:r>
      <w:r>
        <w:rPr>
          <w:color w:val="00B050"/>
        </w:rPr>
        <w:t xml:space="preserve"> ----</w:t>
      </w:r>
      <w:r w:rsidRPr="00751B30">
        <w:rPr>
          <w:color w:val="00B050"/>
        </w:rPr>
        <w:sym w:font="Wingdings" w:char="F0E0"/>
      </w:r>
      <w:r>
        <w:rPr>
          <w:color w:val="00B050"/>
        </w:rPr>
        <w:t xml:space="preserve"> After Super</w:t>
      </w:r>
    </w:p>
    <w:p w:rsidR="00751B30" w:rsidRDefault="00751B30" w:rsidP="00751B30">
      <w:pPr>
        <w:rPr>
          <w:color w:val="00B050"/>
        </w:rPr>
      </w:pPr>
    </w:p>
    <w:p w:rsidR="00751B30" w:rsidRPr="00751B30" w:rsidRDefault="00751B30" w:rsidP="00751B30">
      <w:pPr>
        <w:rPr>
          <w:b/>
        </w:rPr>
      </w:pPr>
      <w:r w:rsidRPr="00751B30">
        <w:rPr>
          <w:b/>
        </w:rPr>
        <w:t>Create Method</w:t>
      </w:r>
      <w:r>
        <w:rPr>
          <w:b/>
        </w:rPr>
        <w:t xml:space="preserve"> is</w:t>
      </w:r>
    </w:p>
    <w:p w:rsidR="00751B30" w:rsidRPr="00751B30" w:rsidRDefault="00751B30" w:rsidP="00751B30">
      <w:pPr>
        <w:rPr>
          <w:color w:val="00B050"/>
        </w:rPr>
      </w:pPr>
      <w:r w:rsidRPr="00751B30">
        <w:rPr>
          <w:color w:val="00B050"/>
        </w:rPr>
        <w:t>element.numberSeqFormHandler().formMethodDataSourceCreatePre();</w:t>
      </w:r>
      <w:r>
        <w:rPr>
          <w:color w:val="00B050"/>
        </w:rPr>
        <w:t xml:space="preserve"> -</w:t>
      </w:r>
      <w:r w:rsidRPr="00751B30">
        <w:rPr>
          <w:color w:val="00B050"/>
        </w:rPr>
        <w:sym w:font="Wingdings" w:char="F0E0"/>
      </w:r>
      <w:r>
        <w:rPr>
          <w:color w:val="00B050"/>
        </w:rPr>
        <w:t xml:space="preserve"> Before Super</w:t>
      </w:r>
    </w:p>
    <w:p w:rsidR="00807D56" w:rsidRDefault="00751B30" w:rsidP="00751B30">
      <w:pPr>
        <w:rPr>
          <w:color w:val="00B050"/>
        </w:rPr>
      </w:pPr>
      <w:r w:rsidRPr="00751B30">
        <w:rPr>
          <w:color w:val="00B050"/>
        </w:rPr>
        <w:t>super</w:t>
      </w:r>
      <w:r>
        <w:rPr>
          <w:color w:val="00B050"/>
        </w:rPr>
        <w:t>();</w:t>
      </w:r>
    </w:p>
    <w:p w:rsidR="00751B30" w:rsidRDefault="00751B30" w:rsidP="00751B30">
      <w:pPr>
        <w:rPr>
          <w:color w:val="00B050"/>
        </w:rPr>
      </w:pPr>
      <w:r w:rsidRPr="00751B30">
        <w:rPr>
          <w:color w:val="00B050"/>
        </w:rPr>
        <w:t xml:space="preserve">  element.numberSeqFormHandler().formMethodDataSourceCreate();</w:t>
      </w:r>
      <w:r>
        <w:rPr>
          <w:color w:val="00B050"/>
        </w:rPr>
        <w:t xml:space="preserve"> --- &gt; After Super</w:t>
      </w:r>
    </w:p>
    <w:p w:rsidR="00751B30" w:rsidRPr="00751B30" w:rsidRDefault="00751B30" w:rsidP="00751B30">
      <w:pPr>
        <w:rPr>
          <w:b/>
        </w:rPr>
      </w:pPr>
      <w:r w:rsidRPr="00751B30">
        <w:rPr>
          <w:b/>
        </w:rPr>
        <w:t>Delete Method Code Is</w:t>
      </w:r>
    </w:p>
    <w:p w:rsidR="00751B30" w:rsidRPr="00751B30" w:rsidRDefault="00751B30" w:rsidP="00751B30">
      <w:pPr>
        <w:rPr>
          <w:color w:val="00B050"/>
        </w:rPr>
      </w:pPr>
      <w:r w:rsidRPr="00751B30">
        <w:rPr>
          <w:color w:val="00B050"/>
        </w:rPr>
        <w:t>element.numberSeqFormHandler().formMethodDataSourceDelete();</w:t>
      </w:r>
      <w:r>
        <w:rPr>
          <w:color w:val="00B050"/>
        </w:rPr>
        <w:t>----</w:t>
      </w:r>
      <w:r w:rsidRPr="00751B30">
        <w:rPr>
          <w:color w:val="00B050"/>
        </w:rPr>
        <w:sym w:font="Wingdings" w:char="F0E0"/>
      </w:r>
      <w:r>
        <w:rPr>
          <w:color w:val="00B050"/>
        </w:rPr>
        <w:t xml:space="preserve"> After Super</w:t>
      </w:r>
    </w:p>
    <w:p w:rsidR="003C3B25" w:rsidRDefault="003C3B25" w:rsidP="00AD61B2">
      <w:pPr>
        <w:pStyle w:val="ListParagraph"/>
      </w:pPr>
    </w:p>
    <w:p w:rsidR="00751B30" w:rsidRDefault="00751B30" w:rsidP="00751B30">
      <w:pPr>
        <w:pStyle w:val="ListParagraph"/>
        <w:numPr>
          <w:ilvl w:val="0"/>
          <w:numId w:val="1"/>
        </w:numPr>
      </w:pPr>
      <w:r>
        <w:t>After completing all the above steps.</w:t>
      </w:r>
    </w:p>
    <w:p w:rsidR="00751B30" w:rsidRDefault="00751B30" w:rsidP="00751B30">
      <w:pPr>
        <w:pStyle w:val="ListParagraph"/>
        <w:numPr>
          <w:ilvl w:val="0"/>
          <w:numId w:val="1"/>
        </w:numPr>
      </w:pPr>
      <w:r>
        <w:t xml:space="preserve">Go -&gt; HRM Module -&gt; Setup -&gt; Parameters -&gt; Numbersequence </w:t>
      </w:r>
    </w:p>
    <w:p w:rsidR="00751B30" w:rsidRDefault="00751B30" w:rsidP="00751B30">
      <w:r>
        <w:rPr>
          <w:noProof/>
        </w:rPr>
        <w:lastRenderedPageBreak/>
        <w:drawing>
          <wp:inline distT="0" distB="0" distL="0" distR="0">
            <wp:extent cx="5810250" cy="5419725"/>
            <wp:effectExtent l="19050" t="0" r="0" b="0"/>
            <wp:docPr id="7" name="Picture 7" descr="C:\Users\Pavan.Kumar\Desktop\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van.Kumar\Desktop\c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41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B25" w:rsidRDefault="003C3B25" w:rsidP="00AD61B2">
      <w:pPr>
        <w:pStyle w:val="ListParagraph"/>
      </w:pPr>
    </w:p>
    <w:p w:rsidR="003C3B25" w:rsidRDefault="003C3B25" w:rsidP="00AD61B2">
      <w:pPr>
        <w:pStyle w:val="ListParagraph"/>
      </w:pPr>
    </w:p>
    <w:p w:rsidR="00751B30" w:rsidRDefault="00751B30" w:rsidP="00AD61B2">
      <w:pPr>
        <w:pStyle w:val="ListParagraph"/>
      </w:pPr>
      <w:r>
        <w:rPr>
          <w:noProof/>
        </w:rPr>
        <w:drawing>
          <wp:inline distT="0" distB="0" distL="0" distR="0">
            <wp:extent cx="2171700" cy="276225"/>
            <wp:effectExtent l="19050" t="0" r="0" b="0"/>
            <wp:docPr id="8" name="Picture 8" descr="C:\Users\Pavan.Kumar\Desktop\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avan.Kumar\Desktop\c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B30" w:rsidRDefault="00751B30" w:rsidP="00751B30"/>
    <w:p w:rsidR="003C3B25" w:rsidRDefault="00751B30" w:rsidP="00751B30">
      <w:pPr>
        <w:pStyle w:val="ListParagraph"/>
        <w:numPr>
          <w:ilvl w:val="0"/>
          <w:numId w:val="1"/>
        </w:numPr>
        <w:tabs>
          <w:tab w:val="left" w:pos="1560"/>
        </w:tabs>
      </w:pPr>
      <w:r>
        <w:t>We have to add the reference for the EMP ID. To add the reference see the below screens .</w:t>
      </w:r>
    </w:p>
    <w:p w:rsidR="00B7739D" w:rsidRDefault="00B7739D" w:rsidP="00B7739D">
      <w:pPr>
        <w:pStyle w:val="Heading1"/>
      </w:pPr>
      <w:bookmarkStart w:id="0" w:name="_Toc301456038"/>
      <w:r>
        <w:t>Task1</w:t>
      </w:r>
      <w:bookmarkEnd w:id="0"/>
    </w:p>
    <w:p w:rsidR="00B7739D" w:rsidRDefault="00B7739D" w:rsidP="00B7739D">
      <w:r>
        <w:t>Auto-generated document.</w:t>
      </w:r>
    </w:p>
    <w:p w:rsidR="00B7739D" w:rsidRDefault="00B7739D" w:rsidP="00B773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B7739D" w:rsidTr="00B7739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9D" w:rsidRDefault="00B773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Recorded by: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9D" w:rsidRDefault="00B7739D">
            <w:pPr>
              <w:spacing w:after="0" w:line="240" w:lineRule="auto"/>
            </w:pPr>
            <w:r>
              <w:t>Pavan</w:t>
            </w:r>
          </w:p>
        </w:tc>
      </w:tr>
      <w:tr w:rsidR="00B7739D" w:rsidTr="00B7739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9D" w:rsidRDefault="00B773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Recorded date: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9D" w:rsidRDefault="00B7739D">
            <w:pPr>
              <w:spacing w:after="0" w:line="240" w:lineRule="auto"/>
            </w:pPr>
            <w:r>
              <w:t>8/18/2011</w:t>
            </w:r>
          </w:p>
        </w:tc>
      </w:tr>
      <w:tr w:rsidR="00B7739D" w:rsidTr="00B7739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9D" w:rsidRDefault="00B773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Document created: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9D" w:rsidRDefault="00B7739D">
            <w:pPr>
              <w:spacing w:after="0" w:line="240" w:lineRule="auto"/>
            </w:pPr>
            <w:r>
              <w:t>8/18/2011</w:t>
            </w:r>
          </w:p>
        </w:tc>
      </w:tr>
      <w:tr w:rsidR="00B7739D" w:rsidTr="00B7739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9D" w:rsidRDefault="00B773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Task notes: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9D" w:rsidRDefault="00B7739D">
            <w:pPr>
              <w:spacing w:after="0" w:line="240" w:lineRule="auto"/>
            </w:pPr>
            <w:r>
              <w:t xml:space="preserve">test </w:t>
            </w:r>
          </w:p>
        </w:tc>
      </w:tr>
    </w:tbl>
    <w:p w:rsidR="00B7739D" w:rsidRDefault="00B7739D" w:rsidP="00B7739D">
      <w:pPr>
        <w:rPr>
          <w:rFonts w:ascii="Calibri" w:hAnsi="Calibri"/>
        </w:rPr>
      </w:pPr>
    </w:p>
    <w:bookmarkStart w:id="1" w:name="toc"/>
    <w:bookmarkEnd w:id="1"/>
    <w:p w:rsidR="00B7739D" w:rsidRDefault="00E410E9" w:rsidP="00B7739D">
      <w:pPr>
        <w:pStyle w:val="TOC1"/>
        <w:tabs>
          <w:tab w:val="right" w:leader="dot" w:pos="9350"/>
        </w:tabs>
        <w:rPr>
          <w:noProof/>
        </w:rPr>
      </w:pPr>
      <w:r w:rsidRPr="00E410E9">
        <w:fldChar w:fldCharType="begin"/>
      </w:r>
      <w:r w:rsidR="00B7739D">
        <w:instrText xml:space="preserve"> TOC \o "1-3" \h </w:instrText>
      </w:r>
      <w:r w:rsidRPr="00E410E9">
        <w:fldChar w:fldCharType="separate"/>
      </w:r>
      <w:hyperlink r:id="rId13" w:anchor="_Toc301456038" w:history="1">
        <w:r w:rsidR="00B7739D">
          <w:rPr>
            <w:rStyle w:val="Hyperlink"/>
            <w:noProof/>
          </w:rPr>
          <w:t>Task1</w:t>
        </w:r>
        <w:r w:rsidR="00B7739D">
          <w:rPr>
            <w:rStyle w:val="Hyperlink"/>
            <w:noProof/>
          </w:rPr>
          <w:tab/>
        </w:r>
        <w:r>
          <w:rPr>
            <w:rStyle w:val="Hyperlink"/>
            <w:noProof/>
          </w:rPr>
          <w:fldChar w:fldCharType="begin"/>
        </w:r>
        <w:r w:rsidR="00B7739D">
          <w:rPr>
            <w:rStyle w:val="Hyperlink"/>
            <w:noProof/>
          </w:rPr>
          <w:instrText xml:space="preserve"> PAGEREF _Toc301456038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 w:rsidR="00B7739D">
          <w:rPr>
            <w:rStyle w:val="Hyperlink"/>
            <w:noProof/>
          </w:rPr>
          <w:t>1</w:t>
        </w:r>
        <w:r>
          <w:rPr>
            <w:rStyle w:val="Hyperlink"/>
            <w:noProof/>
          </w:rPr>
          <w:fldChar w:fldCharType="end"/>
        </w:r>
      </w:hyperlink>
    </w:p>
    <w:p w:rsidR="00B7739D" w:rsidRDefault="00E410E9" w:rsidP="00B7739D">
      <w:pPr>
        <w:pStyle w:val="TOC3"/>
        <w:tabs>
          <w:tab w:val="right" w:leader="dot" w:pos="9350"/>
        </w:tabs>
        <w:rPr>
          <w:noProof/>
        </w:rPr>
      </w:pPr>
      <w:hyperlink r:id="rId14" w:anchor="_Toc301456039" w:history="1">
        <w:r w:rsidR="00B7739D">
          <w:rPr>
            <w:rStyle w:val="Hyperlink"/>
            <w:noProof/>
          </w:rPr>
          <w:t>Form name: Human Resource parameters</w:t>
        </w:r>
        <w:r w:rsidR="00B7739D">
          <w:rPr>
            <w:rStyle w:val="Hyperlink"/>
            <w:noProof/>
          </w:rPr>
          <w:tab/>
        </w:r>
        <w:r>
          <w:rPr>
            <w:rStyle w:val="Hyperlink"/>
            <w:noProof/>
          </w:rPr>
          <w:fldChar w:fldCharType="begin"/>
        </w:r>
        <w:r w:rsidR="00B7739D">
          <w:rPr>
            <w:rStyle w:val="Hyperlink"/>
            <w:noProof/>
          </w:rPr>
          <w:instrText xml:space="preserve"> PAGEREF _Toc301456039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 w:rsidR="00B7739D">
          <w:rPr>
            <w:rStyle w:val="Hyperlink"/>
            <w:noProof/>
          </w:rPr>
          <w:t>2</w:t>
        </w:r>
        <w:r>
          <w:rPr>
            <w:rStyle w:val="Hyperlink"/>
            <w:noProof/>
          </w:rPr>
          <w:fldChar w:fldCharType="end"/>
        </w:r>
      </w:hyperlink>
    </w:p>
    <w:p w:rsidR="00B7739D" w:rsidRDefault="00E410E9" w:rsidP="00B7739D">
      <w:pPr>
        <w:pStyle w:val="TOC3"/>
        <w:tabs>
          <w:tab w:val="right" w:leader="dot" w:pos="9350"/>
        </w:tabs>
        <w:rPr>
          <w:noProof/>
        </w:rPr>
      </w:pPr>
      <w:hyperlink r:id="rId15" w:anchor="_Toc301456040" w:history="1">
        <w:r w:rsidR="00B7739D">
          <w:rPr>
            <w:rStyle w:val="Hyperlink"/>
            <w:noProof/>
          </w:rPr>
          <w:t>Form name: Number sequences</w:t>
        </w:r>
        <w:r w:rsidR="00B7739D">
          <w:rPr>
            <w:rStyle w:val="Hyperlink"/>
            <w:noProof/>
          </w:rPr>
          <w:tab/>
        </w:r>
        <w:r>
          <w:rPr>
            <w:rStyle w:val="Hyperlink"/>
            <w:noProof/>
          </w:rPr>
          <w:fldChar w:fldCharType="begin"/>
        </w:r>
        <w:r w:rsidR="00B7739D">
          <w:rPr>
            <w:rStyle w:val="Hyperlink"/>
            <w:noProof/>
          </w:rPr>
          <w:instrText xml:space="preserve"> PAGEREF _Toc301456040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 w:rsidR="00B7739D">
          <w:rPr>
            <w:rStyle w:val="Hyperlink"/>
            <w:noProof/>
          </w:rPr>
          <w:t>3</w:t>
        </w:r>
        <w:r>
          <w:rPr>
            <w:rStyle w:val="Hyperlink"/>
            <w:noProof/>
          </w:rPr>
          <w:fldChar w:fldCharType="end"/>
        </w:r>
      </w:hyperlink>
    </w:p>
    <w:p w:rsidR="00B7739D" w:rsidRDefault="00E410E9" w:rsidP="00B7739D">
      <w:r>
        <w:fldChar w:fldCharType="end"/>
      </w:r>
    </w:p>
    <w:p w:rsidR="00B7739D" w:rsidRDefault="00B7739D" w:rsidP="00B7739D">
      <w:r>
        <w:br w:type="page"/>
      </w:r>
    </w:p>
    <w:p w:rsidR="00B7739D" w:rsidRDefault="00B7739D" w:rsidP="00B7739D">
      <w:r>
        <w:lastRenderedPageBreak/>
        <w:t xml:space="preserve">1. Click Area Page node: </w:t>
      </w:r>
      <w:r>
        <w:rPr>
          <w:rStyle w:val="DAXTRMenuPath"/>
        </w:rPr>
        <w:t>Human Resources -&gt; Setup -&gt; Parameters</w:t>
      </w:r>
      <w:r>
        <w:t>.</w:t>
      </w:r>
    </w:p>
    <w:p w:rsidR="00B7739D" w:rsidRDefault="00B7739D" w:rsidP="00B7739D"/>
    <w:p w:rsidR="00B7739D" w:rsidRDefault="00B7739D" w:rsidP="00B7739D">
      <w:pPr>
        <w:pStyle w:val="DAXTRFormOpen"/>
      </w:pPr>
      <w:bookmarkStart w:id="2" w:name="_Toc301456039"/>
      <w:r>
        <w:t>Form name: Human Resource parameters</w:t>
      </w:r>
      <w:bookmarkEnd w:id="2"/>
    </w:p>
    <w:p w:rsidR="00B7739D" w:rsidRDefault="00B7739D" w:rsidP="00B7739D"/>
    <w:p w:rsidR="00B7739D" w:rsidRDefault="00B7739D" w:rsidP="00B7739D">
      <w:r>
        <w:rPr>
          <w:noProof/>
        </w:rPr>
        <w:drawing>
          <wp:inline distT="0" distB="0" distL="0" distR="0">
            <wp:extent cx="5048250" cy="4819650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39D" w:rsidRDefault="00B7739D" w:rsidP="00B7739D"/>
    <w:p w:rsidR="00B7739D" w:rsidRDefault="00B7739D" w:rsidP="00B7739D"/>
    <w:p w:rsidR="00B7739D" w:rsidRDefault="00B7739D" w:rsidP="00B7739D">
      <w:r>
        <w:t xml:space="preserve">2. Switch to the </w:t>
      </w:r>
      <w:r>
        <w:rPr>
          <w:rStyle w:val="DAXTRCaption"/>
        </w:rPr>
        <w:t>Number sequences</w:t>
      </w:r>
      <w:r>
        <w:t xml:space="preserve"> tab on the </w:t>
      </w:r>
      <w:r>
        <w:rPr>
          <w:rStyle w:val="DAXTRCaption"/>
        </w:rPr>
        <w:t>Human Resource parameters</w:t>
      </w:r>
      <w:r>
        <w:t xml:space="preserve"> form.</w:t>
      </w:r>
    </w:p>
    <w:p w:rsidR="00B7739D" w:rsidRDefault="00B7739D" w:rsidP="00B7739D"/>
    <w:p w:rsidR="00B7739D" w:rsidRDefault="00B7739D" w:rsidP="00B7739D">
      <w:r>
        <w:rPr>
          <w:noProof/>
        </w:rPr>
        <w:lastRenderedPageBreak/>
        <w:drawing>
          <wp:inline distT="0" distB="0" distL="0" distR="0">
            <wp:extent cx="5943600" cy="3448050"/>
            <wp:effectExtent l="19050" t="0" r="0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39D" w:rsidRDefault="00B7739D" w:rsidP="00B7739D"/>
    <w:p w:rsidR="00B7739D" w:rsidRDefault="00B7739D" w:rsidP="00B7739D"/>
    <w:p w:rsidR="00B7739D" w:rsidRDefault="00B7739D" w:rsidP="00B7739D">
      <w:r>
        <w:t xml:space="preserve">3. Select the </w:t>
      </w:r>
      <w:r>
        <w:rPr>
          <w:rStyle w:val="DAXTRCaption"/>
        </w:rPr>
        <w:t>Number sequence code</w:t>
      </w:r>
      <w:r>
        <w:t xml:space="preserve"> field.</w:t>
      </w:r>
    </w:p>
    <w:p w:rsidR="00B7739D" w:rsidRDefault="00B7739D" w:rsidP="00B7739D"/>
    <w:p w:rsidR="00B7739D" w:rsidRDefault="00B7739D" w:rsidP="00B7739D">
      <w:r>
        <w:t>4. Right-click the field to go to the main table.</w:t>
      </w:r>
    </w:p>
    <w:p w:rsidR="00B7739D" w:rsidRDefault="00B7739D" w:rsidP="00B7739D"/>
    <w:p w:rsidR="00B7739D" w:rsidRDefault="00B7739D" w:rsidP="00B7739D">
      <w:pPr>
        <w:pStyle w:val="DAXTRFormOpen"/>
      </w:pPr>
      <w:bookmarkStart w:id="3" w:name="_Toc301456040"/>
      <w:r>
        <w:t>Form name: Number sequences</w:t>
      </w:r>
      <w:bookmarkEnd w:id="3"/>
    </w:p>
    <w:p w:rsidR="00B7739D" w:rsidRDefault="00B7739D" w:rsidP="00B7739D"/>
    <w:p w:rsidR="00B7739D" w:rsidRDefault="00B7739D" w:rsidP="00B7739D">
      <w:r>
        <w:rPr>
          <w:noProof/>
        </w:rPr>
        <w:lastRenderedPageBreak/>
        <w:drawing>
          <wp:inline distT="0" distB="0" distL="0" distR="0">
            <wp:extent cx="5943600" cy="3771900"/>
            <wp:effectExtent l="19050" t="0" r="0" b="0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39D" w:rsidRDefault="00B7739D" w:rsidP="00B7739D"/>
    <w:p w:rsidR="00B7739D" w:rsidRDefault="00B7739D" w:rsidP="00B7739D"/>
    <w:p w:rsidR="00B7739D" w:rsidRDefault="00B7739D" w:rsidP="00B7739D">
      <w:r>
        <w:t xml:space="preserve">5. Create a new record in the </w:t>
      </w:r>
      <w:r>
        <w:rPr>
          <w:rStyle w:val="DAXTRCaption"/>
        </w:rPr>
        <w:t>Number sequences</w:t>
      </w:r>
      <w:r>
        <w:t xml:space="preserve"> form.</w:t>
      </w:r>
    </w:p>
    <w:p w:rsidR="00B7739D" w:rsidRDefault="00B7739D" w:rsidP="00B7739D"/>
    <w:p w:rsidR="00B7739D" w:rsidRDefault="00B7739D" w:rsidP="00B7739D">
      <w:r>
        <w:t xml:space="preserve">6. Change </w:t>
      </w:r>
      <w:r>
        <w:rPr>
          <w:rStyle w:val="DAXTRCaption"/>
        </w:rPr>
        <w:t>Number sequence code</w:t>
      </w:r>
      <w:r>
        <w:t xml:space="preserve"> from '</w:t>
      </w:r>
      <w:r>
        <w:rPr>
          <w:rStyle w:val="DAXTRValue"/>
        </w:rPr>
        <w:t>Test_001</w:t>
      </w:r>
      <w:r>
        <w:t>' to '</w:t>
      </w:r>
      <w:r>
        <w:rPr>
          <w:rStyle w:val="DAXTRValue"/>
        </w:rPr>
        <w:t>Acco_42</w:t>
      </w:r>
      <w:r>
        <w:t>'.</w:t>
      </w:r>
    </w:p>
    <w:p w:rsidR="00B7739D" w:rsidRDefault="00B7739D" w:rsidP="00B7739D"/>
    <w:p w:rsidR="00B7739D" w:rsidRDefault="00B7739D" w:rsidP="00B7739D">
      <w:r>
        <w:t xml:space="preserve">7. Change </w:t>
      </w:r>
      <w:r>
        <w:rPr>
          <w:rStyle w:val="DAXTRCaption"/>
        </w:rPr>
        <w:t>Name</w:t>
      </w:r>
      <w:r>
        <w:t xml:space="preserve"> from '</w:t>
      </w:r>
      <w:r>
        <w:rPr>
          <w:rStyle w:val="DAXTRValue"/>
        </w:rPr>
        <w:t>Testing</w:t>
      </w:r>
      <w:r>
        <w:t>' to '</w:t>
      </w:r>
      <w:r>
        <w:rPr>
          <w:rStyle w:val="DAXTRValue"/>
        </w:rPr>
        <w:t>Acco_42</w:t>
      </w:r>
      <w:r>
        <w:t>'.</w:t>
      </w:r>
    </w:p>
    <w:p w:rsidR="00B7739D" w:rsidRDefault="00B7739D" w:rsidP="00B7739D"/>
    <w:p w:rsidR="00B7739D" w:rsidRDefault="00B7739D" w:rsidP="00B7739D">
      <w:r>
        <w:t xml:space="preserve">8. Change </w:t>
      </w:r>
      <w:r>
        <w:rPr>
          <w:rStyle w:val="DAXTRCaption"/>
        </w:rPr>
        <w:t>Largest</w:t>
      </w:r>
      <w:r>
        <w:t xml:space="preserve"> from '</w:t>
      </w:r>
      <w:r>
        <w:rPr>
          <w:rStyle w:val="DAXTRValue"/>
        </w:rPr>
        <w:t>999999</w:t>
      </w:r>
      <w:r>
        <w:t>' to '</w:t>
      </w:r>
      <w:r>
        <w:rPr>
          <w:rStyle w:val="DAXTRValue"/>
        </w:rPr>
        <w:t>99999999</w:t>
      </w:r>
      <w:r>
        <w:t>'.</w:t>
      </w:r>
    </w:p>
    <w:p w:rsidR="00B7739D" w:rsidRDefault="00B7739D" w:rsidP="00B7739D"/>
    <w:p w:rsidR="00B7739D" w:rsidRDefault="00B7739D" w:rsidP="00B7739D">
      <w:r>
        <w:t xml:space="preserve">9. Change </w:t>
      </w:r>
      <w:r>
        <w:rPr>
          <w:rStyle w:val="DAXTRCaption"/>
        </w:rPr>
        <w:t>Next</w:t>
      </w:r>
      <w:r>
        <w:t xml:space="preserve"> from '</w:t>
      </w:r>
      <w:r>
        <w:rPr>
          <w:rStyle w:val="DAXTRValue"/>
        </w:rPr>
        <w:t>4</w:t>
      </w:r>
      <w:r>
        <w:t>' to '</w:t>
      </w:r>
      <w:r>
        <w:rPr>
          <w:rStyle w:val="DAXTRValue"/>
        </w:rPr>
        <w:t>1</w:t>
      </w:r>
      <w:r>
        <w:t>'.</w:t>
      </w:r>
    </w:p>
    <w:p w:rsidR="00B7739D" w:rsidRDefault="00B7739D" w:rsidP="00B7739D"/>
    <w:p w:rsidR="00B7739D" w:rsidRDefault="00B7739D" w:rsidP="00B7739D">
      <w:r>
        <w:t xml:space="preserve">10. Change </w:t>
      </w:r>
      <w:r>
        <w:rPr>
          <w:rStyle w:val="DAXTRCaption"/>
        </w:rPr>
        <w:t>Format</w:t>
      </w:r>
      <w:r>
        <w:t xml:space="preserve"> from '</w:t>
      </w:r>
      <w:r>
        <w:rPr>
          <w:rStyle w:val="DAXTRValue"/>
        </w:rPr>
        <w:t>TST_######</w:t>
      </w:r>
      <w:r>
        <w:t>' to '</w:t>
      </w:r>
      <w:r>
        <w:rPr>
          <w:rStyle w:val="DAXTRValue"/>
        </w:rPr>
        <w:t>########_042</w:t>
      </w:r>
      <w:r>
        <w:t>'.</w:t>
      </w:r>
    </w:p>
    <w:p w:rsidR="00B7739D" w:rsidRDefault="00B7739D" w:rsidP="00B7739D"/>
    <w:p w:rsidR="00B7739D" w:rsidRDefault="00B7739D" w:rsidP="00B7739D">
      <w:r>
        <w:t xml:space="preserve">11. Change </w:t>
      </w:r>
      <w:r>
        <w:rPr>
          <w:rStyle w:val="DAXTRCaption"/>
        </w:rPr>
        <w:t>In use</w:t>
      </w:r>
      <w:r>
        <w:t xml:space="preserve"> from '</w:t>
      </w:r>
      <w:r>
        <w:rPr>
          <w:rStyle w:val="DAXTRValue"/>
        </w:rPr>
        <w:t>Yes</w:t>
      </w:r>
      <w:r>
        <w:t>' to '</w:t>
      </w:r>
      <w:r>
        <w:rPr>
          <w:rStyle w:val="DAXTRValue"/>
        </w:rPr>
        <w:t>No</w:t>
      </w:r>
      <w:r>
        <w:t>'.</w:t>
      </w:r>
    </w:p>
    <w:p w:rsidR="00B7739D" w:rsidRDefault="00B7739D" w:rsidP="00B7739D"/>
    <w:p w:rsidR="00B7739D" w:rsidRDefault="00B7739D" w:rsidP="00B7739D">
      <w:r>
        <w:t xml:space="preserve">12. Change </w:t>
      </w:r>
      <w:r>
        <w:rPr>
          <w:rStyle w:val="DAXTRCaption"/>
        </w:rPr>
        <w:t>Number sequence code</w:t>
      </w:r>
      <w:r>
        <w:t xml:space="preserve"> from '' to '</w:t>
      </w:r>
      <w:r>
        <w:rPr>
          <w:rStyle w:val="DAXTRValue"/>
        </w:rPr>
        <w:t>USR_001</w:t>
      </w:r>
      <w:r>
        <w:t>'.</w:t>
      </w:r>
    </w:p>
    <w:p w:rsidR="00B7739D" w:rsidRDefault="00B7739D" w:rsidP="00B7739D"/>
    <w:p w:rsidR="00B7739D" w:rsidRDefault="00B7739D" w:rsidP="00B7739D">
      <w:r>
        <w:t xml:space="preserve">13. Change </w:t>
      </w:r>
      <w:r>
        <w:rPr>
          <w:rStyle w:val="DAXTRCaption"/>
        </w:rPr>
        <w:t>Name</w:t>
      </w:r>
      <w:r>
        <w:t xml:space="preserve"> from '' to '</w:t>
      </w:r>
      <w:r>
        <w:rPr>
          <w:rStyle w:val="DAXTRValue"/>
        </w:rPr>
        <w:t>EmplTable</w:t>
      </w:r>
      <w:r>
        <w:t>'.</w:t>
      </w:r>
    </w:p>
    <w:p w:rsidR="00B7739D" w:rsidRDefault="00B7739D" w:rsidP="00B7739D"/>
    <w:p w:rsidR="00B7739D" w:rsidRDefault="00B7739D" w:rsidP="00B7739D">
      <w:r>
        <w:t xml:space="preserve">14. Change </w:t>
      </w:r>
      <w:r>
        <w:rPr>
          <w:rStyle w:val="DAXTRCaption"/>
        </w:rPr>
        <w:t>Format</w:t>
      </w:r>
      <w:r>
        <w:t xml:space="preserve"> from '' to '</w:t>
      </w:r>
      <w:r>
        <w:rPr>
          <w:rStyle w:val="DAXTRValue"/>
        </w:rPr>
        <w:t>USR_######</w:t>
      </w:r>
      <w:r>
        <w:t>'.</w:t>
      </w:r>
    </w:p>
    <w:p w:rsidR="00B7739D" w:rsidRDefault="00B7739D" w:rsidP="00B7739D"/>
    <w:p w:rsidR="00B7739D" w:rsidRDefault="00B7739D" w:rsidP="00B7739D">
      <w:r>
        <w:t xml:space="preserve">15. Switch to the </w:t>
      </w:r>
      <w:r>
        <w:rPr>
          <w:rStyle w:val="DAXTRCaption"/>
        </w:rPr>
        <w:t>General</w:t>
      </w:r>
      <w:r>
        <w:t xml:space="preserve"> tab on the </w:t>
      </w:r>
      <w:r>
        <w:rPr>
          <w:rStyle w:val="DAXTRCaption"/>
        </w:rPr>
        <w:t>Number sequences</w:t>
      </w:r>
      <w:r>
        <w:t xml:space="preserve"> form.</w:t>
      </w:r>
    </w:p>
    <w:p w:rsidR="00B7739D" w:rsidRDefault="00B7739D" w:rsidP="00B7739D"/>
    <w:p w:rsidR="00B7739D" w:rsidRDefault="00B7739D" w:rsidP="00B7739D">
      <w:r>
        <w:rPr>
          <w:noProof/>
        </w:rPr>
        <w:drawing>
          <wp:inline distT="0" distB="0" distL="0" distR="0">
            <wp:extent cx="5934075" cy="4581525"/>
            <wp:effectExtent l="19050" t="0" r="9525" b="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39D" w:rsidRDefault="00B7739D" w:rsidP="00B7739D"/>
    <w:p w:rsidR="00B7739D" w:rsidRDefault="00B7739D" w:rsidP="00B7739D"/>
    <w:p w:rsidR="00B7739D" w:rsidRDefault="00B7739D" w:rsidP="00B7739D">
      <w:r>
        <w:t xml:space="preserve">16. Change </w:t>
      </w:r>
      <w:r>
        <w:rPr>
          <w:rStyle w:val="DAXTRCaption"/>
        </w:rPr>
        <w:t>Continuous</w:t>
      </w:r>
      <w:r>
        <w:t xml:space="preserve"> from '</w:t>
      </w:r>
      <w:r>
        <w:rPr>
          <w:rStyle w:val="DAXTRValue"/>
        </w:rPr>
        <w:t>false</w:t>
      </w:r>
      <w:r>
        <w:t>' to '</w:t>
      </w:r>
      <w:r>
        <w:rPr>
          <w:rStyle w:val="DAXTRValue"/>
        </w:rPr>
        <w:t>true</w:t>
      </w:r>
      <w:r>
        <w:t>'.</w:t>
      </w:r>
    </w:p>
    <w:p w:rsidR="00B7739D" w:rsidRDefault="00B7739D" w:rsidP="00B7739D"/>
    <w:p w:rsidR="00B7739D" w:rsidRDefault="00B7739D" w:rsidP="00B7739D">
      <w:r>
        <w:t xml:space="preserve">17. Save the record in the </w:t>
      </w:r>
      <w:r>
        <w:rPr>
          <w:rStyle w:val="DAXTRCaption"/>
        </w:rPr>
        <w:t>Number sequences</w:t>
      </w:r>
      <w:r>
        <w:t xml:space="preserve"> form.</w:t>
      </w:r>
    </w:p>
    <w:p w:rsidR="00B7739D" w:rsidRDefault="00B7739D" w:rsidP="00B7739D"/>
    <w:p w:rsidR="00B7739D" w:rsidRDefault="00B7739D" w:rsidP="00B7739D">
      <w:r>
        <w:t xml:space="preserve">18. Switch to the </w:t>
      </w:r>
      <w:r>
        <w:rPr>
          <w:rStyle w:val="DAXTRCaption"/>
        </w:rPr>
        <w:t>Overview</w:t>
      </w:r>
      <w:r>
        <w:t xml:space="preserve"> tab on the </w:t>
      </w:r>
      <w:r>
        <w:rPr>
          <w:rStyle w:val="DAXTRCaption"/>
        </w:rPr>
        <w:t>Number sequences</w:t>
      </w:r>
      <w:r>
        <w:t xml:space="preserve"> form.</w:t>
      </w:r>
    </w:p>
    <w:p w:rsidR="00B7739D" w:rsidRDefault="00B7739D" w:rsidP="00B7739D"/>
    <w:p w:rsidR="00B7739D" w:rsidRDefault="00B7739D" w:rsidP="00B7739D">
      <w:r>
        <w:rPr>
          <w:noProof/>
        </w:rPr>
        <w:drawing>
          <wp:inline distT="0" distB="0" distL="0" distR="0">
            <wp:extent cx="5934075" cy="4581525"/>
            <wp:effectExtent l="19050" t="0" r="9525" b="0"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39D" w:rsidRDefault="00B7739D" w:rsidP="00B7739D"/>
    <w:p w:rsidR="00B7739D" w:rsidRDefault="00B7739D" w:rsidP="00B7739D"/>
    <w:p w:rsidR="00B7739D" w:rsidRDefault="00B7739D" w:rsidP="00B7739D">
      <w:r>
        <w:t xml:space="preserve">19. Close the </w:t>
      </w:r>
      <w:r>
        <w:rPr>
          <w:rStyle w:val="DAXTRCaption"/>
        </w:rPr>
        <w:t>Number sequences</w:t>
      </w:r>
      <w:r>
        <w:t xml:space="preserve"> form.</w:t>
      </w:r>
    </w:p>
    <w:p w:rsidR="00B7739D" w:rsidRDefault="00B7739D" w:rsidP="00B7739D"/>
    <w:p w:rsidR="00B7739D" w:rsidRDefault="00B7739D" w:rsidP="00B7739D">
      <w:r>
        <w:t xml:space="preserve">20. Change </w:t>
      </w:r>
      <w:r>
        <w:rPr>
          <w:rStyle w:val="DAXTRCaption"/>
        </w:rPr>
        <w:t>Number sequence code</w:t>
      </w:r>
      <w:r>
        <w:t xml:space="preserve"> from '</w:t>
      </w:r>
      <w:r>
        <w:rPr>
          <w:rStyle w:val="DAXTRValue"/>
        </w:rPr>
        <w:t>Test_001</w:t>
      </w:r>
      <w:r>
        <w:t>' to '</w:t>
      </w:r>
      <w:r>
        <w:rPr>
          <w:rStyle w:val="DAXTRValue"/>
        </w:rPr>
        <w:t>USR_001</w:t>
      </w:r>
      <w:r>
        <w:t>'.</w:t>
      </w:r>
    </w:p>
    <w:p w:rsidR="00B7739D" w:rsidRDefault="00B7739D" w:rsidP="00B7739D"/>
    <w:p w:rsidR="00B7739D" w:rsidRDefault="00B7739D" w:rsidP="00B7739D">
      <w:r>
        <w:t xml:space="preserve">21. Save the record in the </w:t>
      </w:r>
      <w:r>
        <w:rPr>
          <w:rStyle w:val="DAXTRCaption"/>
        </w:rPr>
        <w:t>Human Resource parameters</w:t>
      </w:r>
      <w:r>
        <w:t xml:space="preserve"> form.</w:t>
      </w:r>
    </w:p>
    <w:p w:rsidR="00B7739D" w:rsidRDefault="00B7739D" w:rsidP="00B7739D"/>
    <w:p w:rsidR="00B7739D" w:rsidRDefault="00B7739D" w:rsidP="00B7739D">
      <w:r>
        <w:t xml:space="preserve">22. Close the </w:t>
      </w:r>
      <w:r>
        <w:rPr>
          <w:rStyle w:val="DAXTRCaption"/>
        </w:rPr>
        <w:t>Human Resource parameters</w:t>
      </w:r>
      <w:r>
        <w:t xml:space="preserve"> form.</w:t>
      </w:r>
    </w:p>
    <w:p w:rsidR="00B7739D" w:rsidRDefault="00B7739D" w:rsidP="00B7739D"/>
    <w:p w:rsidR="00B7739D" w:rsidRDefault="00B7739D" w:rsidP="00B7739D">
      <w:r>
        <w:t xml:space="preserve">23. Click the </w:t>
      </w:r>
      <w:r>
        <w:rPr>
          <w:rStyle w:val="DAXTRMenuPath"/>
        </w:rPr>
        <w:t>Microsoft Dynamics AX -&gt; Tools -&gt; Task Recorder</w:t>
      </w:r>
      <w:r>
        <w:t xml:space="preserve"> menu item.</w:t>
      </w:r>
    </w:p>
    <w:p w:rsidR="00B7739D" w:rsidRDefault="00B7739D" w:rsidP="00B7739D"/>
    <w:p w:rsidR="00B7739D" w:rsidRDefault="00B7739D" w:rsidP="00B7739D"/>
    <w:p w:rsidR="00B7739D" w:rsidRPr="00751B30" w:rsidRDefault="00B7739D" w:rsidP="00B7739D">
      <w:pPr>
        <w:tabs>
          <w:tab w:val="left" w:pos="1560"/>
        </w:tabs>
      </w:pPr>
    </w:p>
    <w:sectPr w:rsidR="00B7739D" w:rsidRPr="00751B30" w:rsidSect="00431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E2618"/>
    <w:multiLevelType w:val="hybridMultilevel"/>
    <w:tmpl w:val="F0A6B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87DF4"/>
    <w:multiLevelType w:val="hybridMultilevel"/>
    <w:tmpl w:val="F0A6B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compat/>
  <w:rsids>
    <w:rsidRoot w:val="00AD61B2"/>
    <w:rsid w:val="0001077A"/>
    <w:rsid w:val="000700FC"/>
    <w:rsid w:val="000C4639"/>
    <w:rsid w:val="000D36B3"/>
    <w:rsid w:val="0011426D"/>
    <w:rsid w:val="00121619"/>
    <w:rsid w:val="00135D4A"/>
    <w:rsid w:val="00143662"/>
    <w:rsid w:val="00145072"/>
    <w:rsid w:val="00157306"/>
    <w:rsid w:val="00182D67"/>
    <w:rsid w:val="001B2A4F"/>
    <w:rsid w:val="001B2AFC"/>
    <w:rsid w:val="001B4931"/>
    <w:rsid w:val="001E1B7D"/>
    <w:rsid w:val="001F013C"/>
    <w:rsid w:val="00200B56"/>
    <w:rsid w:val="00203E2E"/>
    <w:rsid w:val="00217C0B"/>
    <w:rsid w:val="00283D41"/>
    <w:rsid w:val="002C5E2C"/>
    <w:rsid w:val="00336278"/>
    <w:rsid w:val="003947D7"/>
    <w:rsid w:val="003A228F"/>
    <w:rsid w:val="003B6B06"/>
    <w:rsid w:val="003B79B1"/>
    <w:rsid w:val="003C3B25"/>
    <w:rsid w:val="003C53AD"/>
    <w:rsid w:val="003E6791"/>
    <w:rsid w:val="00407188"/>
    <w:rsid w:val="0043134D"/>
    <w:rsid w:val="00464602"/>
    <w:rsid w:val="004708F1"/>
    <w:rsid w:val="0048522C"/>
    <w:rsid w:val="004A0B19"/>
    <w:rsid w:val="004A3A3A"/>
    <w:rsid w:val="004E145D"/>
    <w:rsid w:val="004E6383"/>
    <w:rsid w:val="00505A15"/>
    <w:rsid w:val="00506AAD"/>
    <w:rsid w:val="005225F6"/>
    <w:rsid w:val="00575607"/>
    <w:rsid w:val="00596784"/>
    <w:rsid w:val="005E6211"/>
    <w:rsid w:val="00601346"/>
    <w:rsid w:val="006C03ED"/>
    <w:rsid w:val="00751B30"/>
    <w:rsid w:val="007806D8"/>
    <w:rsid w:val="00794666"/>
    <w:rsid w:val="007A2647"/>
    <w:rsid w:val="007B44EF"/>
    <w:rsid w:val="007B6893"/>
    <w:rsid w:val="00807D56"/>
    <w:rsid w:val="00836BBC"/>
    <w:rsid w:val="00867C50"/>
    <w:rsid w:val="008817F0"/>
    <w:rsid w:val="008A24D6"/>
    <w:rsid w:val="008E29FB"/>
    <w:rsid w:val="0094023A"/>
    <w:rsid w:val="00940D76"/>
    <w:rsid w:val="00944323"/>
    <w:rsid w:val="00945654"/>
    <w:rsid w:val="009A4861"/>
    <w:rsid w:val="00A10F1B"/>
    <w:rsid w:val="00A61A87"/>
    <w:rsid w:val="00AA662E"/>
    <w:rsid w:val="00AC7CC0"/>
    <w:rsid w:val="00AD61B2"/>
    <w:rsid w:val="00AE59F5"/>
    <w:rsid w:val="00AF3428"/>
    <w:rsid w:val="00B41FE6"/>
    <w:rsid w:val="00B42D77"/>
    <w:rsid w:val="00B47372"/>
    <w:rsid w:val="00B636D5"/>
    <w:rsid w:val="00B7739D"/>
    <w:rsid w:val="00B84584"/>
    <w:rsid w:val="00BD4ABF"/>
    <w:rsid w:val="00BD70D4"/>
    <w:rsid w:val="00BF37E3"/>
    <w:rsid w:val="00C07110"/>
    <w:rsid w:val="00C1071A"/>
    <w:rsid w:val="00C23A4C"/>
    <w:rsid w:val="00C26549"/>
    <w:rsid w:val="00C4135D"/>
    <w:rsid w:val="00C57D70"/>
    <w:rsid w:val="00C850B4"/>
    <w:rsid w:val="00C95FA8"/>
    <w:rsid w:val="00CD34A6"/>
    <w:rsid w:val="00CE419C"/>
    <w:rsid w:val="00D16AB0"/>
    <w:rsid w:val="00D24558"/>
    <w:rsid w:val="00D271B9"/>
    <w:rsid w:val="00E31B7D"/>
    <w:rsid w:val="00E410E9"/>
    <w:rsid w:val="00E7051F"/>
    <w:rsid w:val="00EA4DE3"/>
    <w:rsid w:val="00EC269A"/>
    <w:rsid w:val="00ED4186"/>
    <w:rsid w:val="00F039B0"/>
    <w:rsid w:val="00F85857"/>
    <w:rsid w:val="00FE4710"/>
    <w:rsid w:val="00FE6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34D"/>
  </w:style>
  <w:style w:type="paragraph" w:styleId="Heading1">
    <w:name w:val="heading 1"/>
    <w:basedOn w:val="Normal"/>
    <w:next w:val="Normal"/>
    <w:link w:val="Heading1Char"/>
    <w:uiPriority w:val="9"/>
    <w:qFormat/>
    <w:rsid w:val="00B7739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73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1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0D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7739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B7739D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7739D"/>
    <w:pPr>
      <w:spacing w:after="100"/>
    </w:pPr>
    <w:rPr>
      <w:rFonts w:ascii="Calibri" w:eastAsia="Calibri" w:hAnsi="Calibri" w:cs="Times New Roma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B7739D"/>
    <w:pPr>
      <w:spacing w:after="100"/>
      <w:ind w:left="440"/>
    </w:pPr>
    <w:rPr>
      <w:rFonts w:ascii="Calibri" w:eastAsia="Calibri" w:hAnsi="Calibri" w:cs="Times New Roman"/>
    </w:rPr>
  </w:style>
  <w:style w:type="character" w:customStyle="1" w:styleId="DAXTRFormOpenChar">
    <w:name w:val="DAXTR_FormOpen Char"/>
    <w:basedOn w:val="DefaultParagraphFont"/>
    <w:link w:val="DAXTRFormOpen"/>
    <w:locked/>
    <w:rsid w:val="00B7739D"/>
    <w:rPr>
      <w:rFonts w:ascii="Cambria" w:eastAsia="Times New Roman" w:hAnsi="Cambria"/>
      <w:b/>
      <w:bCs/>
      <w:color w:val="4F81BD"/>
    </w:rPr>
  </w:style>
  <w:style w:type="paragraph" w:customStyle="1" w:styleId="DAXTRFormOpen">
    <w:name w:val="DAXTR_FormOpen"/>
    <w:basedOn w:val="Heading3"/>
    <w:link w:val="DAXTRFormOpenChar"/>
    <w:rsid w:val="00B7739D"/>
    <w:rPr>
      <w:rFonts w:ascii="Cambria" w:eastAsia="Times New Roman" w:hAnsi="Cambria" w:cstheme="minorBidi"/>
      <w:color w:val="4F81BD"/>
    </w:rPr>
  </w:style>
  <w:style w:type="character" w:customStyle="1" w:styleId="DAXTRCaption">
    <w:name w:val="DAXTR_Caption"/>
    <w:basedOn w:val="DefaultParagraphFont"/>
    <w:rsid w:val="00B7739D"/>
    <w:rPr>
      <w:b/>
      <w:bCs w:val="0"/>
    </w:rPr>
  </w:style>
  <w:style w:type="character" w:customStyle="1" w:styleId="DAXTRMenuPath">
    <w:name w:val="DAXTR_MenuPath"/>
    <w:basedOn w:val="DefaultParagraphFont"/>
    <w:rsid w:val="00B7739D"/>
    <w:rPr>
      <w:b/>
      <w:bCs w:val="0"/>
    </w:rPr>
  </w:style>
  <w:style w:type="character" w:customStyle="1" w:styleId="DAXTRValue">
    <w:name w:val="DAXTR_Value"/>
    <w:basedOn w:val="DefaultParagraphFont"/>
    <w:rsid w:val="00B7739D"/>
  </w:style>
  <w:style w:type="character" w:customStyle="1" w:styleId="Heading3Char">
    <w:name w:val="Heading 3 Char"/>
    <w:basedOn w:val="DefaultParagraphFont"/>
    <w:link w:val="Heading3"/>
    <w:uiPriority w:val="9"/>
    <w:semiHidden/>
    <w:rsid w:val="00B7739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file:///C:\Users\Pavan.Kumar\Desktop\TTask.doc" TargetMode="External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file:///C:\Users\Pavan.Kumar\Desktop\TTask.doc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file:///C:\Users\Pavan.Kumar\Desktop\TTask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Pavan.Kumar</dc:creator>
  <cp:lastModifiedBy>Pavan.Kumar</cp:lastModifiedBy>
  <cp:revision>9</cp:revision>
  <dcterms:created xsi:type="dcterms:W3CDTF">2011-08-18T14:09:00Z</dcterms:created>
  <dcterms:modified xsi:type="dcterms:W3CDTF">2011-08-19T09:23:00Z</dcterms:modified>
</cp:coreProperties>
</file>